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u w:val="single"/>
          <w:rtl w:val="0"/>
        </w:rPr>
        <w:t xml:space="preserve">ALLEGATO A</w:t>
      </w:r>
      <w:r w:rsidDel="00000000" w:rsidR="00000000" w:rsidRPr="00000000">
        <w:rPr>
          <w:rtl w:val="0"/>
        </w:rPr>
      </w:r>
    </w:p>
    <w:p w:rsidR="00000000" w:rsidDel="00000000" w:rsidP="00000000" w:rsidRDefault="00000000" w:rsidRPr="00000000" w14:paraId="00000002">
      <w:pPr>
        <w:widowControl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u w:val="single"/>
          <w:rtl w:val="0"/>
        </w:rPr>
        <w:t xml:space="preserve">Istanza di partecipazione</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RIAPERTURA AVVISO PUBBLICO DI SELEZIONE DI ESPERTI DI PERCORSI DI ORIENTAMENTO E FORMAZIONE PER IL POTENZIAMENTO DELLE COMPETENZE STEM, DIGITALI E DI INNOVAZIONE (ATT 827 -LINEA DI INTERVENTO A)</w:t>
      </w:r>
    </w:p>
    <w:p w:rsidR="00000000" w:rsidDel="00000000" w:rsidP="00000000" w:rsidRDefault="00000000" w:rsidRPr="00000000" w14:paraId="00000004">
      <w:pPr>
        <w:jc w:val="both"/>
        <w:rPr>
          <w:rFonts w:ascii="Times New Roman" w:cs="Times New Roman" w:eastAsia="Times New Roman" w:hAnsi="Times New Roman"/>
          <w:b w:val="1"/>
          <w:color w:val="000000"/>
        </w:rPr>
      </w:pPr>
      <w:bookmarkStart w:colFirst="0" w:colLast="0" w:name="_gjdgxs" w:id="0"/>
      <w:bookmarkEnd w:id="0"/>
      <w:r w:rsidDel="00000000" w:rsidR="00000000" w:rsidRPr="00000000">
        <w:rPr>
          <w:rFonts w:ascii="Times New Roman" w:cs="Times New Roman" w:eastAsia="Times New Roman" w:hAnsi="Times New Roman"/>
          <w:b w:val="1"/>
          <w:color w:val="000000"/>
          <w:rtl w:val="0"/>
        </w:rPr>
        <w:t xml:space="preserve">Linea di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 Avviso/decreto M4C1I3.1-2023-1143 Competenze STEM e multilinguistiche nelle scuole statali (D.M. 65/2023), Azioni di integrazione, all’interno dei curricula di tutti i cicli scolastici, di attività, metodologie e contenuti volti a sviluppare le competenze STEM, digitali e di innovazione, e di potenziamento delle competenze multilinguistiche di studenti e insegnanti. TITOLO PROGETTO: Prospettive CN: M4C1I3.1-2023-1143-P-32740 CUP F34D23001590006</w:t>
      </w:r>
    </w:p>
    <w:p w:rsidR="00000000" w:rsidDel="00000000" w:rsidP="00000000" w:rsidRDefault="00000000" w:rsidRPr="00000000" w14:paraId="0000000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(allegare copia documento d’identità in corso di validità)</w:t>
      </w:r>
    </w:p>
    <w:p w:rsidR="00000000" w:rsidDel="00000000" w:rsidP="00000000" w:rsidRDefault="00000000" w:rsidRPr="00000000" w14:paraId="00000006">
      <w:pPr>
        <w:ind w:left="5664" w:firstLine="707.9999999999995"/>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7">
      <w:pPr>
        <w:ind w:left="5664" w:firstLine="707.999999999999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 Dirigente Scolastico</w:t>
      </w:r>
    </w:p>
    <w:p w:rsidR="00000000" w:rsidDel="00000000" w:rsidP="00000000" w:rsidRDefault="00000000" w:rsidRPr="00000000" w14:paraId="00000008">
      <w:pPr>
        <w:ind w:left="5664" w:firstLine="707.999999999999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dell’8° I.I.S.S. “M.F. Quintiliano”</w:t>
      </w:r>
    </w:p>
    <w:p w:rsidR="00000000" w:rsidDel="00000000" w:rsidP="00000000" w:rsidRDefault="00000000" w:rsidRPr="00000000" w14:paraId="00000009">
      <w:pPr>
        <w:ind w:left="5664" w:firstLine="707.999999999999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Siracusa</w:t>
        <w:br w:type="textWrapping"/>
      </w:r>
    </w:p>
    <w:p w:rsidR="00000000" w:rsidDel="00000000" w:rsidP="00000000" w:rsidRDefault="00000000" w:rsidRPr="00000000" w14:paraId="0000000A">
      <w:pPr>
        <w:widowControl w:val="0"/>
        <w:tabs>
          <w:tab w:val="left" w:leader="none" w:pos="8965"/>
        </w:tabs>
        <w:spacing w:after="0" w:line="360" w:lineRule="auto"/>
        <w:ind w:left="112"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Il/la sottoscritto/a _________________________________________________ nato/a a _________________</w:t>
      </w:r>
      <w:r w:rsidDel="00000000" w:rsidR="00000000" w:rsidRPr="00000000">
        <w:rPr>
          <w:rFonts w:ascii="Times New Roman" w:cs="Times New Roman" w:eastAsia="Times New Roman" w:hAnsi="Times New Roman"/>
          <w:color w:val="000000"/>
          <w:u w:val="single"/>
          <w:rtl w:val="0"/>
        </w:rPr>
        <w:t xml:space="preserve"> </w:t>
      </w:r>
      <w:r w:rsidDel="00000000" w:rsidR="00000000" w:rsidRPr="00000000">
        <w:rPr>
          <w:rFonts w:ascii="Times New Roman" w:cs="Times New Roman" w:eastAsia="Times New Roman" w:hAnsi="Times New Roman"/>
          <w:color w:val="000000"/>
          <w:rtl w:val="0"/>
        </w:rPr>
        <w:t xml:space="preserve">   il </w:t>
      </w:r>
      <w:r w:rsidDel="00000000" w:rsidR="00000000" w:rsidRPr="00000000">
        <w:rPr>
          <w:rFonts w:ascii="Times New Roman" w:cs="Times New Roman" w:eastAsia="Times New Roman" w:hAnsi="Times New Roman"/>
          <w:color w:val="000000"/>
          <w:u w:val="single"/>
          <w:rtl w:val="0"/>
        </w:rPr>
        <w:t xml:space="preserve">_________________</w:t>
      </w:r>
      <w:r w:rsidDel="00000000" w:rsidR="00000000" w:rsidRPr="00000000">
        <w:rPr>
          <w:rFonts w:ascii="Times New Roman" w:cs="Times New Roman" w:eastAsia="Times New Roman" w:hAnsi="Times New Roman"/>
          <w:color w:val="000000"/>
          <w:rtl w:val="0"/>
        </w:rPr>
        <w:t xml:space="preserve">   residente a ________________________________ Provincia di ________</w:t>
        <w:tab/>
        <w:t xml:space="preserve">Via/Piazza</w:t>
      </w:r>
      <w:r w:rsidDel="00000000" w:rsidR="00000000" w:rsidRPr="00000000">
        <w:rPr>
          <w:rFonts w:ascii="Times New Roman" w:cs="Times New Roman" w:eastAsia="Times New Roman" w:hAnsi="Times New Roman"/>
          <w:color w:val="000000"/>
          <w:u w:val="single"/>
          <w:rtl w:val="0"/>
        </w:rPr>
        <w:t xml:space="preserve"> </w:t>
        <w:tab/>
      </w:r>
      <w:r w:rsidDel="00000000" w:rsidR="00000000" w:rsidRPr="00000000">
        <w:rPr>
          <w:rFonts w:ascii="Times New Roman" w:cs="Times New Roman" w:eastAsia="Times New Roman" w:hAnsi="Times New Roman"/>
          <w:color w:val="000000"/>
          <w:rtl w:val="0"/>
        </w:rPr>
        <w:tab/>
        <w:t xml:space="preserve">n. ___  , in qualità di: </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055"/>
        </w:tabs>
        <w:spacing w:after="0" w:before="134" w:line="357" w:lineRule="auto"/>
        <w:ind w:left="472" w:right="2791"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docente dell’istituto</w:t>
      </w:r>
    </w:p>
    <w:p w:rsidR="00000000" w:rsidDel="00000000" w:rsidP="00000000" w:rsidRDefault="00000000" w:rsidRPr="00000000" w14:paraId="0000000C">
      <w:pPr>
        <w:widowControl w:val="0"/>
        <w:spacing w:after="0" w:before="4" w:lineRule="auto"/>
        <w:ind w:left="112" w:firstLine="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(oppure)</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99"/>
        </w:tabs>
        <w:spacing w:after="0" w:before="135" w:line="240" w:lineRule="auto"/>
        <w:ind w:left="472" w:right="249"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docente in servizio presso _________________________________</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E">
      <w:pPr>
        <w:widowControl w:val="0"/>
        <w:spacing w:after="0" w:before="134" w:lineRule="auto"/>
        <w:ind w:left="112" w:firstLine="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(oppure)</w:t>
      </w:r>
    </w:p>
    <w:p w:rsidR="00000000" w:rsidDel="00000000" w:rsidP="00000000" w:rsidRDefault="00000000" w:rsidRPr="00000000" w14:paraId="0000000F">
      <w:pPr>
        <w:widowControl w:val="0"/>
        <w:tabs>
          <w:tab w:val="left" w:leader="none" w:pos="974"/>
        </w:tabs>
        <w:spacing w:after="0" w:before="135" w:lineRule="auto"/>
        <w:ind w:left="112"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 (indicare la propria professione esterna all’amministrazione scolastica);</w:t>
      </w:r>
    </w:p>
    <w:p w:rsidR="00000000" w:rsidDel="00000000" w:rsidP="00000000" w:rsidRDefault="00000000" w:rsidRPr="00000000" w14:paraId="00000010">
      <w:pPr>
        <w:widowControl w:val="0"/>
        <w:tabs>
          <w:tab w:val="left" w:leader="none" w:pos="974"/>
        </w:tabs>
        <w:spacing w:after="0" w:before="135" w:lineRule="auto"/>
        <w:ind w:left="112"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Codice Fiscale ___________________________</w:t>
      </w:r>
    </w:p>
    <w:p w:rsidR="00000000" w:rsidDel="00000000" w:rsidP="00000000" w:rsidRDefault="00000000" w:rsidRPr="00000000" w14:paraId="00000011">
      <w:pPr>
        <w:widowControl w:val="0"/>
        <w:tabs>
          <w:tab w:val="left" w:leader="none" w:pos="974"/>
        </w:tabs>
        <w:spacing w:after="0" w:before="135" w:lineRule="auto"/>
        <w:ind w:left="112"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Del="00000000" w:rsidR="00000000" w:rsidRPr="00000000">
        <w:rPr>
          <w:rFonts w:ascii="Times New Roman" w:cs="Times New Roman" w:eastAsia="Times New Roman" w:hAnsi="Times New Roman"/>
          <w:b w:val="1"/>
          <w:color w:val="000000"/>
          <w:rtl w:val="0"/>
        </w:rPr>
        <w:t xml:space="preserve">CHIEDE</w:t>
      </w:r>
    </w:p>
    <w:p w:rsidR="00000000" w:rsidDel="00000000" w:rsidP="00000000" w:rsidRDefault="00000000" w:rsidRPr="00000000" w14:paraId="00000012">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3">
      <w:pPr>
        <w:widowControl w:val="0"/>
        <w:spacing w:after="0" w:before="169"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 partecipare alla selezione per l’attribuzione dell’incarico di:</w:t>
      </w:r>
    </w:p>
    <w:p w:rsidR="00000000" w:rsidDel="00000000" w:rsidP="00000000" w:rsidRDefault="00000000" w:rsidRPr="00000000" w14:paraId="00000014">
      <w:pPr>
        <w:widowControl w:val="0"/>
        <w:spacing w:after="0" w:before="169"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69" w:line="240" w:lineRule="auto"/>
        <w:ind w:left="472" w:right="249" w:hanging="360"/>
        <w:jc w:val="both"/>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ESPERTO nell’ambito dei PERCORSI DI ORIENTAMENTO E FORMAZIONE PER IL POTENZIAMENTO DELLE COMPETENZE STEM, DIGITALI E DI INNOVAZIONE (LINEA DI INTERVENTO A – ATT 827), e nello specifico (segnare la figura di specifico interesse):</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69" w:line="240" w:lineRule="auto"/>
        <w:ind w:left="1192" w:right="249" w:hanging="360"/>
        <w:jc w:val="both"/>
        <w:rPr>
          <w:b w:val="1"/>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Esperto per la realizzazione di percorsi di scienze;</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69" w:line="240" w:lineRule="auto"/>
        <w:ind w:left="1192" w:right="249" w:hanging="360"/>
        <w:jc w:val="both"/>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Esperto per la realizzazione di un percorso di arte digitale;</w:t>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69" w:line="240" w:lineRule="auto"/>
        <w:ind w:left="1192" w:right="249" w:hanging="360"/>
        <w:jc w:val="both"/>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Esperto per la realizzazione di un percorso di E-sport.</w:t>
      </w:r>
    </w:p>
    <w:p w:rsidR="00000000" w:rsidDel="00000000" w:rsidP="00000000" w:rsidRDefault="00000000" w:rsidRPr="00000000" w14:paraId="00000019">
      <w:pPr>
        <w:widowControl w:val="0"/>
        <w:spacing w:after="0" w:before="91" w:lineRule="auto"/>
        <w:ind w:left="252"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u w:val="single"/>
          <w:rtl w:val="0"/>
        </w:rPr>
        <w:t xml:space="preserve">LINEA DI INTERVENTO A</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8" w:right="249"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PERCORSI DI ORIENTAMENTO E FORMAZIONE PER IL POTENZIAMENTO DELLE COMPETENZE STEM, DIGITALI E DI INNOVAZIONE </w:t>
      </w:r>
    </w:p>
    <w:p w:rsidR="00000000" w:rsidDel="00000000" w:rsidP="00000000" w:rsidRDefault="00000000" w:rsidRPr="00000000" w14:paraId="0000001C">
      <w:pPr>
        <w:widowControl w:val="0"/>
        <w:spacing w:after="0" w:before="91" w:lineRule="auto"/>
        <w:ind w:left="252" w:firstLine="0"/>
        <w:jc w:val="both"/>
        <w:rPr>
          <w:rFonts w:ascii="Times New Roman" w:cs="Times New Roman" w:eastAsia="Times New Roman" w:hAnsi="Times New Roman"/>
          <w:color w:val="000000"/>
          <w:sz w:val="20"/>
          <w:szCs w:val="20"/>
          <w:u w:val="single"/>
        </w:rPr>
      </w:pPr>
      <w:r w:rsidDel="00000000" w:rsidR="00000000" w:rsidRPr="00000000">
        <w:rPr>
          <w:rFonts w:ascii="Times New Roman" w:cs="Times New Roman" w:eastAsia="Times New Roman" w:hAnsi="Times New Roman"/>
          <w:color w:val="000000"/>
          <w:sz w:val="20"/>
          <w:szCs w:val="20"/>
          <w:u w:val="single"/>
          <w:rtl w:val="0"/>
        </w:rPr>
        <w:t xml:space="preserve">Selezione di 3 esperti interni a questa istituzione scolastica e, in subordine, per ordine di priorità, docenti esperti presso altre scuole ed esperti esterni alla pubblica amministrazione scolastica, tramite procedura di selezione comparativa attraverso la valutazione dei curriculum e istanze (Allegato A), per la realizzazione di N. 3 PERCORSI DI ORIENTAMENTO E FORMAZIONE PER IL POTENZIAMENTO DELLE COMPETENZE STEM, DIGITALI E DI INNOVAZIONE, sulla base delle indicazioni contenute nelle Linee guida per le discipline STEM (DM 184/2023), finalizzati alla promozione di pari opportunità di genere nell’accesso agli studi e alle carriere STEM e al potenziamento delle competenze STEM: Gli interventi progettati mireranno a fornire una solida base teorica e pratica nell'ambito del coding e del pensiero computazionale e saranno erogati a 10 alunni per percorso, della durata di 25 h  cadauno, da svolgersi  in orario curriculare/extracurriculare nel periodo compreso tra ottobre 2024-febbraio 2025, e comunque fino al completamento del percorso.</w:t>
      </w:r>
    </w:p>
    <w:p w:rsidR="00000000" w:rsidDel="00000000" w:rsidP="00000000" w:rsidRDefault="00000000" w:rsidRPr="00000000" w14:paraId="0000001D">
      <w:pPr>
        <w:widowControl w:val="0"/>
        <w:spacing w:after="0" w:before="91" w:lineRule="auto"/>
        <w:ind w:left="252" w:firstLine="0"/>
        <w:jc w:val="both"/>
        <w:rPr>
          <w:rFonts w:ascii="Times New Roman" w:cs="Times New Roman" w:eastAsia="Times New Roman" w:hAnsi="Times New Roman"/>
          <w:color w:val="000000"/>
          <w:sz w:val="20"/>
          <w:szCs w:val="20"/>
          <w:u w:val="single"/>
        </w:rPr>
      </w:pPr>
      <w:r w:rsidDel="00000000" w:rsidR="00000000" w:rsidRPr="00000000">
        <w:rPr>
          <w:rtl w:val="0"/>
        </w:rPr>
      </w:r>
    </w:p>
    <w:tbl>
      <w:tblPr>
        <w:tblStyle w:val="Table1"/>
        <w:tblW w:w="1020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
        <w:gridCol w:w="4200"/>
        <w:gridCol w:w="2020"/>
        <w:gridCol w:w="2126"/>
        <w:gridCol w:w="1845"/>
        <w:tblGridChange w:id="0">
          <w:tblGrid>
            <w:gridCol w:w="13"/>
            <w:gridCol w:w="4200"/>
            <w:gridCol w:w="2020"/>
            <w:gridCol w:w="2126"/>
            <w:gridCol w:w="1845"/>
          </w:tblGrid>
        </w:tblGridChange>
      </w:tblGrid>
      <w:tr>
        <w:trPr>
          <w:cantSplit w:val="0"/>
          <w:trHeight w:val="1717" w:hRule="atLeast"/>
          <w:tblHeader w:val="0"/>
        </w:trPr>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u w:val="single"/>
              </w:rPr>
            </w:pPr>
            <w:r w:rsidDel="00000000" w:rsidR="00000000" w:rsidRPr="00000000">
              <w:rPr>
                <w:rtl w:val="0"/>
              </w:rPr>
            </w:r>
          </w:p>
        </w:tc>
        <w:tc>
          <w:tcPr>
            <w:shd w:fill="b8cce4" w:val="clear"/>
            <w:vAlign w:val="center"/>
          </w:tcPr>
          <w:p w:rsidR="00000000" w:rsidDel="00000000" w:rsidP="00000000" w:rsidRDefault="00000000" w:rsidRPr="00000000" w14:paraId="0000001F">
            <w:pPr>
              <w:spacing w:after="0" w:lineRule="auto"/>
              <w:ind w:left="122" w:right="103"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ATT 827 - Attuazione e gestione di 3 percorsi di 25 h ciascuno di </w:t>
            </w:r>
            <w:r w:rsidDel="00000000" w:rsidR="00000000" w:rsidRPr="00000000">
              <w:rPr>
                <w:rFonts w:ascii="Times New Roman" w:cs="Times New Roman" w:eastAsia="Times New Roman" w:hAnsi="Times New Roman"/>
                <w:b w:val="1"/>
                <w:sz w:val="20"/>
                <w:szCs w:val="20"/>
                <w:u w:val="single"/>
                <w:rtl w:val="0"/>
              </w:rPr>
              <w:t xml:space="preserve">ORIENTAMENTO E FORMAZIONE PER IL POTENZIAMENTO DELLE COMPETENZE STEM, DIGITALI E DI INNOVAZIONE</w:t>
            </w:r>
            <w:r w:rsidDel="00000000" w:rsidR="00000000" w:rsidRPr="00000000">
              <w:rPr>
                <w:rFonts w:ascii="Times New Roman" w:cs="Times New Roman" w:eastAsia="Times New Roman" w:hAnsi="Times New Roman"/>
                <w:b w:val="1"/>
                <w:sz w:val="20"/>
                <w:szCs w:val="20"/>
                <w:rtl w:val="0"/>
              </w:rPr>
              <w:t xml:space="preserve">, da svolgersi in orario curricolare e/o extracurriculare, rivolti a gruppi di 10 destinatari</w:t>
            </w:r>
          </w:p>
        </w:tc>
        <w:tc>
          <w:tcPr>
            <w:shd w:fill="b8cce4" w:val="clear"/>
            <w:vAlign w:val="center"/>
          </w:tcPr>
          <w:p w:rsidR="00000000" w:rsidDel="00000000" w:rsidP="00000000" w:rsidRDefault="00000000" w:rsidRPr="00000000" w14:paraId="00000020">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 figure ESPERTE</w:t>
            </w:r>
          </w:p>
          <w:p w:rsidR="00000000" w:rsidDel="00000000" w:rsidP="00000000" w:rsidRDefault="00000000" w:rsidRPr="00000000" w14:paraId="00000021">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richieste</w:t>
            </w:r>
          </w:p>
        </w:tc>
        <w:tc>
          <w:tcPr>
            <w:shd w:fill="b8cce4" w:val="clear"/>
            <w:vAlign w:val="center"/>
          </w:tcPr>
          <w:p w:rsidR="00000000" w:rsidDel="00000000" w:rsidP="00000000" w:rsidRDefault="00000000" w:rsidRPr="00000000" w14:paraId="00000022">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Numero di corsi</w:t>
            </w:r>
          </w:p>
        </w:tc>
        <w:tc>
          <w:tcPr>
            <w:shd w:fill="b8cce4" w:val="clear"/>
            <w:vAlign w:val="center"/>
          </w:tcPr>
          <w:p w:rsidR="00000000" w:rsidDel="00000000" w:rsidP="00000000" w:rsidRDefault="00000000" w:rsidRPr="00000000" w14:paraId="00000023">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Compenso orario  Lordo Stato</w:t>
            </w:r>
          </w:p>
        </w:tc>
      </w:tr>
      <w:tr>
        <w:trPr>
          <w:cantSplit w:val="0"/>
          <w:trHeight w:val="1461" w:hRule="atLeast"/>
          <w:tblHeader w:val="0"/>
        </w:trPr>
        <w:tc>
          <w:tcPr>
            <w:gridSpan w:val="2"/>
            <w:vAlign w:val="center"/>
          </w:tcPr>
          <w:p w:rsidR="00000000" w:rsidDel="00000000" w:rsidP="00000000" w:rsidRDefault="00000000" w:rsidRPr="00000000" w14:paraId="00000024">
            <w:pPr>
              <w:spacing w:after="0" w:before="1" w:lineRule="auto"/>
              <w:ind w:left="135" w:right="103"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Esperto per la realizzazione di percorsi di scienze</w:t>
            </w:r>
          </w:p>
          <w:p w:rsidR="00000000" w:rsidDel="00000000" w:rsidP="00000000" w:rsidRDefault="00000000" w:rsidRPr="00000000" w14:paraId="00000025">
            <w:pPr>
              <w:spacing w:after="0" w:lineRule="auto"/>
              <w:ind w:left="122" w:right="103"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Docenti di scienze negli istituti d’ istruzione secondaria di II grado, in possesso di competenze sulle discipline STEM e sull’orientamento.</w:t>
            </w:r>
          </w:p>
          <w:p w:rsidR="00000000" w:rsidDel="00000000" w:rsidP="00000000" w:rsidRDefault="00000000" w:rsidRPr="00000000" w14:paraId="00000026">
            <w:pPr>
              <w:spacing w:after="0" w:lineRule="auto"/>
              <w:ind w:left="122" w:right="-29"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Classi di concorso A050 e A028.</w:t>
            </w:r>
          </w:p>
          <w:p w:rsidR="00000000" w:rsidDel="00000000" w:rsidP="00000000" w:rsidRDefault="00000000" w:rsidRPr="00000000" w14:paraId="00000027">
            <w:pPr>
              <w:spacing w:after="0" w:lineRule="auto"/>
              <w:ind w:left="122" w:right="-29"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 subordine, Laureati in Scienze Naturali, in possesso di competenze sulle discipline STEM e sull’orientamento.</w:t>
            </w:r>
          </w:p>
        </w:tc>
        <w:tc>
          <w:tcPr>
            <w:vAlign w:val="center"/>
          </w:tcPr>
          <w:p w:rsidR="00000000" w:rsidDel="00000000" w:rsidP="00000000" w:rsidRDefault="00000000" w:rsidRPr="00000000" w14:paraId="00000029">
            <w:pPr>
              <w:spacing w:after="0" w:before="1" w:lineRule="auto"/>
              <w:ind w:left="5"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vAlign w:val="center"/>
          </w:tcPr>
          <w:p w:rsidR="00000000" w:rsidDel="00000000" w:rsidP="00000000" w:rsidRDefault="00000000" w:rsidRPr="00000000" w14:paraId="0000002A">
            <w:pPr>
              <w:spacing w:after="0" w:before="1" w:lineRule="auto"/>
              <w:ind w:left="135" w:right="103"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percorso di 25 h cadauno volti a 10 studenti per corso</w:t>
            </w:r>
          </w:p>
        </w:tc>
        <w:tc>
          <w:tcPr>
            <w:vAlign w:val="center"/>
          </w:tcPr>
          <w:p w:rsidR="00000000" w:rsidDel="00000000" w:rsidP="00000000" w:rsidRDefault="00000000" w:rsidRPr="00000000" w14:paraId="0000002B">
            <w:pPr>
              <w:spacing w:after="0" w:before="1" w:lineRule="auto"/>
              <w:ind w:left="477" w:right="473"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€79,00</w:t>
            </w:r>
          </w:p>
        </w:tc>
      </w:tr>
      <w:tr>
        <w:trPr>
          <w:cantSplit w:val="0"/>
          <w:trHeight w:val="1566" w:hRule="atLeast"/>
          <w:tblHeader w:val="0"/>
        </w:trPr>
        <w:tc>
          <w:tcPr>
            <w:gridSpan w:val="2"/>
            <w:vAlign w:val="center"/>
          </w:tcPr>
          <w:p w:rsidR="00000000" w:rsidDel="00000000" w:rsidP="00000000" w:rsidRDefault="00000000" w:rsidRPr="00000000" w14:paraId="0000002C">
            <w:pPr>
              <w:spacing w:after="0" w:before="1" w:lineRule="auto"/>
              <w:ind w:left="135" w:right="10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Esperto per la realizzazione di un percorso di arte digitale</w:t>
            </w:r>
          </w:p>
          <w:p w:rsidR="00000000" w:rsidDel="00000000" w:rsidP="00000000" w:rsidRDefault="00000000" w:rsidRPr="00000000" w14:paraId="0000002D">
            <w:pPr>
              <w:spacing w:after="0" w:lineRule="auto"/>
              <w:ind w:left="122" w:right="103"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Docenti di Arte o di Discipline geometriche, architettura, design d'arredamento e scenotecnica in istituti di istruzione secondaria di II grado, in possesso di competenze sulle discipline STEM e sull’orientamento.</w:t>
            </w:r>
          </w:p>
          <w:p w:rsidR="00000000" w:rsidDel="00000000" w:rsidP="00000000" w:rsidRDefault="00000000" w:rsidRPr="00000000" w14:paraId="0000002E">
            <w:pPr>
              <w:spacing w:after="0" w:lineRule="auto"/>
              <w:ind w:left="122" w:right="-29"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Classi di concorso A01 A-54 e A08. </w:t>
            </w:r>
          </w:p>
          <w:p w:rsidR="00000000" w:rsidDel="00000000" w:rsidP="00000000" w:rsidRDefault="00000000" w:rsidRPr="00000000" w14:paraId="0000002F">
            <w:pPr>
              <w:spacing w:after="0" w:lineRule="auto"/>
              <w:ind w:left="122" w:right="-29"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 subordine, Laureati presso l’Accademia di Belle Arti (Laurea di I o II livello), in possesso di competenze sulle discipline STEM e sull’orientamento. </w:t>
            </w:r>
          </w:p>
        </w:tc>
        <w:tc>
          <w:tcPr>
            <w:vAlign w:val="center"/>
          </w:tcPr>
          <w:p w:rsidR="00000000" w:rsidDel="00000000" w:rsidP="00000000" w:rsidRDefault="00000000" w:rsidRPr="00000000" w14:paraId="00000031">
            <w:pPr>
              <w:spacing w:after="0" w:before="1" w:lineRule="auto"/>
              <w:ind w:left="5"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vAlign w:val="center"/>
          </w:tcPr>
          <w:p w:rsidR="00000000" w:rsidDel="00000000" w:rsidP="00000000" w:rsidRDefault="00000000" w:rsidRPr="00000000" w14:paraId="00000032">
            <w:pPr>
              <w:spacing w:after="0" w:before="1" w:lineRule="auto"/>
              <w:ind w:left="135" w:right="103"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percorso di 25 h volto a 10 studenti per corso</w:t>
            </w:r>
          </w:p>
        </w:tc>
        <w:tc>
          <w:tcPr>
            <w:vAlign w:val="center"/>
          </w:tcPr>
          <w:p w:rsidR="00000000" w:rsidDel="00000000" w:rsidP="00000000" w:rsidRDefault="00000000" w:rsidRPr="00000000" w14:paraId="00000033">
            <w:pPr>
              <w:spacing w:after="0" w:before="1" w:lineRule="auto"/>
              <w:ind w:left="477" w:right="473"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€79,00</w:t>
            </w:r>
          </w:p>
        </w:tc>
      </w:tr>
      <w:tr>
        <w:trPr>
          <w:cantSplit w:val="0"/>
          <w:trHeight w:val="1881" w:hRule="atLeast"/>
          <w:tblHeader w:val="0"/>
        </w:trPr>
        <w:tc>
          <w:tcPr>
            <w:gridSpan w:val="2"/>
            <w:vAlign w:val="center"/>
          </w:tcPr>
          <w:p w:rsidR="00000000" w:rsidDel="00000000" w:rsidP="00000000" w:rsidRDefault="00000000" w:rsidRPr="00000000" w14:paraId="00000034">
            <w:pPr>
              <w:spacing w:after="0" w:before="1" w:lineRule="auto"/>
              <w:ind w:left="135" w:right="10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Esperto per la realizzazione di un percorso di E-sport</w:t>
            </w:r>
          </w:p>
          <w:p w:rsidR="00000000" w:rsidDel="00000000" w:rsidP="00000000" w:rsidRDefault="00000000" w:rsidRPr="00000000" w14:paraId="00000035">
            <w:pPr>
              <w:spacing w:after="0" w:lineRule="auto"/>
              <w:ind w:left="122" w:right="103"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Docenti negli istituti di istruzione secondaria di I e II grado, in possesso di competenze sulle discipline STEM e sull’orientamento.</w:t>
            </w:r>
          </w:p>
          <w:p w:rsidR="00000000" w:rsidDel="00000000" w:rsidP="00000000" w:rsidRDefault="00000000" w:rsidRPr="00000000" w14:paraId="00000036">
            <w:pPr>
              <w:spacing w:after="0" w:lineRule="auto"/>
              <w:ind w:left="122" w:right="103"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Classi di concorso A-48</w:t>
            </w:r>
          </w:p>
          <w:p w:rsidR="00000000" w:rsidDel="00000000" w:rsidP="00000000" w:rsidRDefault="00000000" w:rsidRPr="00000000" w14:paraId="00000037">
            <w:pPr>
              <w:spacing w:after="0" w:lineRule="auto"/>
              <w:ind w:left="122" w:right="103"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 subordine, Laureati in Scienze Motorie. in possesso di competenze sulle discipline STEM e sull’orientamento.</w:t>
            </w:r>
          </w:p>
          <w:p w:rsidR="00000000" w:rsidDel="00000000" w:rsidP="00000000" w:rsidRDefault="00000000" w:rsidRPr="00000000" w14:paraId="00000038">
            <w:pPr>
              <w:spacing w:after="0" w:lineRule="auto"/>
              <w:ind w:left="122" w:right="-29" w:firstLine="0"/>
              <w:jc w:val="both"/>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03A">
            <w:pPr>
              <w:spacing w:after="0" w:before="1" w:lineRule="auto"/>
              <w:ind w:left="5"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vAlign w:val="center"/>
          </w:tcPr>
          <w:p w:rsidR="00000000" w:rsidDel="00000000" w:rsidP="00000000" w:rsidRDefault="00000000" w:rsidRPr="00000000" w14:paraId="0000003B">
            <w:pPr>
              <w:spacing w:after="0" w:before="1" w:lineRule="auto"/>
              <w:ind w:left="135" w:right="103"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percorso di 25 h volto a 10 studenti per corso</w:t>
            </w:r>
          </w:p>
        </w:tc>
        <w:tc>
          <w:tcPr>
            <w:vAlign w:val="center"/>
          </w:tcPr>
          <w:p w:rsidR="00000000" w:rsidDel="00000000" w:rsidP="00000000" w:rsidRDefault="00000000" w:rsidRPr="00000000" w14:paraId="0000003C">
            <w:pPr>
              <w:spacing w:after="0" w:before="1" w:lineRule="auto"/>
              <w:ind w:left="477" w:right="473"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€79,00</w:t>
            </w:r>
          </w:p>
        </w:tc>
      </w:tr>
    </w:tbl>
    <w:p w:rsidR="00000000" w:rsidDel="00000000" w:rsidP="00000000" w:rsidRDefault="00000000" w:rsidRPr="00000000" w14:paraId="0000003D">
      <w:pPr>
        <w:widowControl w:val="0"/>
        <w:spacing w:after="0" w:before="91" w:lineRule="auto"/>
        <w:ind w:left="252" w:firstLine="0"/>
        <w:jc w:val="both"/>
        <w:rPr>
          <w:rFonts w:ascii="Times New Roman" w:cs="Times New Roman" w:eastAsia="Times New Roman" w:hAnsi="Times New Roman"/>
          <w:color w:val="000000"/>
          <w:sz w:val="20"/>
          <w:szCs w:val="20"/>
          <w:u w:val="single"/>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color w:val="000000"/>
          <w:sz w:val="20"/>
          <w:szCs w:val="20"/>
          <w:u w:val="single"/>
        </w:rPr>
      </w:pPr>
      <w:r w:rsidDel="00000000" w:rsidR="00000000" w:rsidRPr="00000000">
        <w:rPr>
          <w:rFonts w:ascii="Times New Roman" w:cs="Times New Roman" w:eastAsia="Times New Roman" w:hAnsi="Times New Roman"/>
          <w:color w:val="000000"/>
          <w:sz w:val="20"/>
          <w:szCs w:val="20"/>
          <w:u w:val="single"/>
          <w:rtl w:val="0"/>
        </w:rPr>
        <w:t xml:space="preserve">N.B.: alla selezione possono partecipare ESPERTI in possesso di titoli di formazione ed esperienze professionali attinenti all’ambito d’intervento dei percorsi di cui alla presente riapertura dell’avviso in epigrafe. Gli incarichi saranno assegnati in relazione alla posizione in graduatoria. Gli esperti individuati potranno dare la disponibilità all’assunzione di un massimo di 1 incarico, compatibilmente coni titoli di cui sono in possesso e le esigenze organizzative della scuola e in caso di insufficiente numero di candidature pervenute. Nessun compenso è dovuto per le altre attività comprese nell’incarico.</w:t>
      </w:r>
    </w:p>
    <w:p w:rsidR="00000000" w:rsidDel="00000000" w:rsidP="00000000" w:rsidRDefault="00000000" w:rsidRPr="00000000" w14:paraId="0000003F">
      <w:pPr>
        <w:widowControl w:val="0"/>
        <w:spacing w:after="0" w:lineRule="auto"/>
        <w:jc w:val="both"/>
        <w:rPr>
          <w:rFonts w:ascii="Times New Roman" w:cs="Times New Roman" w:eastAsia="Times New Roman" w:hAnsi="Times New Roman"/>
          <w:color w:val="000000"/>
          <w:sz w:val="20"/>
          <w:szCs w:val="20"/>
          <w:u w:val="single"/>
        </w:rPr>
      </w:pPr>
      <w:r w:rsidDel="00000000" w:rsidR="00000000" w:rsidRPr="00000000">
        <w:rPr>
          <w:rtl w:val="0"/>
        </w:rPr>
      </w:r>
    </w:p>
    <w:p w:rsidR="00000000" w:rsidDel="00000000" w:rsidP="00000000" w:rsidRDefault="00000000" w:rsidRPr="00000000" w14:paraId="00000040">
      <w:pPr>
        <w:widowControl w:val="0"/>
        <w:spacing w:after="0" w:lineRule="auto"/>
        <w:jc w:val="both"/>
        <w:rPr>
          <w:rFonts w:ascii="Times New Roman" w:cs="Times New Roman" w:eastAsia="Times New Roman" w:hAnsi="Times New Roman"/>
          <w:color w:val="000000"/>
          <w:sz w:val="20"/>
          <w:szCs w:val="20"/>
          <w:u w:val="single"/>
        </w:rPr>
      </w:pPr>
      <w:r w:rsidDel="00000000" w:rsidR="00000000" w:rsidRPr="00000000">
        <w:rPr>
          <w:rtl w:val="0"/>
        </w:rPr>
      </w:r>
    </w:p>
    <w:p w:rsidR="00000000" w:rsidDel="00000000" w:rsidP="00000000" w:rsidRDefault="00000000" w:rsidRPr="00000000" w14:paraId="00000041">
      <w:pPr>
        <w:widowControl w:val="0"/>
        <w:spacing w:after="0" w:lineRule="auto"/>
        <w:ind w:right="139"/>
        <w:jc w:val="both"/>
        <w:rPr>
          <w:rFonts w:ascii="Times New Roman" w:cs="Times New Roman" w:eastAsia="Times New Roman" w:hAnsi="Times New Roman"/>
          <w:b w:val="1"/>
          <w:i w:val="1"/>
          <w:color w:val="000000"/>
          <w:sz w:val="18"/>
          <w:szCs w:val="18"/>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 tal fine, consapevole della responsabilità penale e della decadenza da eventuali benefici acquisiti. Nel caso di dichiarazioni mendaci, </w:t>
      </w:r>
      <w:r w:rsidDel="00000000" w:rsidR="00000000" w:rsidRPr="00000000">
        <w:rPr>
          <w:rFonts w:ascii="Times New Roman" w:cs="Times New Roman" w:eastAsia="Times New Roman" w:hAnsi="Times New Roman"/>
          <w:b w:val="1"/>
          <w:color w:val="000000"/>
          <w:rtl w:val="0"/>
        </w:rPr>
        <w:t xml:space="preserve">dichiara</w:t>
      </w:r>
      <w:r w:rsidDel="00000000" w:rsidR="00000000" w:rsidRPr="00000000">
        <w:rPr>
          <w:rFonts w:ascii="Times New Roman" w:cs="Times New Roman" w:eastAsia="Times New Roman" w:hAnsi="Times New Roman"/>
          <w:color w:val="000000"/>
          <w:rtl w:val="0"/>
        </w:rPr>
        <w:t xml:space="preserve"> sotto la propria responsabilità quanto segue:</w:t>
      </w:r>
    </w:p>
    <w:p w:rsidR="00000000" w:rsidDel="00000000" w:rsidP="00000000" w:rsidRDefault="00000000" w:rsidRPr="00000000" w14:paraId="00000043">
      <w:pPr>
        <w:widowControl w:val="0"/>
        <w:numPr>
          <w:ilvl w:val="0"/>
          <w:numId w:val="2"/>
        </w:numPr>
        <w:tabs>
          <w:tab w:val="left" w:leader="none" w:pos="541"/>
        </w:tabs>
        <w:spacing w:after="0" w:lineRule="auto"/>
        <w:ind w:left="540" w:hanging="429"/>
        <w:jc w:val="both"/>
        <w:rPr>
          <w:color w:val="000000"/>
        </w:rPr>
      </w:pPr>
      <w:r w:rsidDel="00000000" w:rsidR="00000000" w:rsidRPr="00000000">
        <w:rPr>
          <w:rFonts w:ascii="Times New Roman" w:cs="Times New Roman" w:eastAsia="Times New Roman" w:hAnsi="Times New Roman"/>
          <w:color w:val="000000"/>
          <w:rtl w:val="0"/>
        </w:rPr>
        <w:t xml:space="preserve">che i recapiti presso i quali si intendono ricevere le comunicazioni sono i seguenti:</w:t>
      </w:r>
    </w:p>
    <w:p w:rsidR="00000000" w:rsidDel="00000000" w:rsidP="00000000" w:rsidRDefault="00000000" w:rsidRPr="00000000" w14:paraId="00000044">
      <w:pPr>
        <w:widowControl w:val="0"/>
        <w:numPr>
          <w:ilvl w:val="1"/>
          <w:numId w:val="2"/>
        </w:numPr>
        <w:tabs>
          <w:tab w:val="left" w:leader="none" w:pos="822"/>
        </w:tabs>
        <w:spacing w:after="0" w:before="1" w:lineRule="auto"/>
        <w:ind w:left="821" w:hanging="282"/>
        <w:rPr>
          <w:color w:val="000000"/>
        </w:rPr>
      </w:pPr>
      <w:r w:rsidDel="00000000" w:rsidR="00000000" w:rsidRPr="00000000">
        <w:rPr>
          <w:rFonts w:ascii="Times New Roman" w:cs="Times New Roman" w:eastAsia="Times New Roman" w:hAnsi="Times New Roman"/>
          <w:color w:val="000000"/>
          <w:rtl w:val="0"/>
        </w:rPr>
        <w:t xml:space="preserve">residenza:</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1241425</wp:posOffset>
                </wp:positionH>
                <wp:positionV relativeFrom="paragraph">
                  <wp:posOffset>158115</wp:posOffset>
                </wp:positionV>
                <wp:extent cx="4241165" cy="0"/>
                <wp:effectExtent b="8255" l="10160" r="6350" t="10795"/>
                <wp:wrapNone/>
                <wp:docPr id="1" name=""/>
                <a:graphic>
                  <a:graphicData uri="http://schemas.microsoft.com/office/word/2010/wordprocessingShape">
                    <wps:wsp>
                      <wps:cNvCnPr>
                        <a:cxnSpLocks noChangeShapeType="1"/>
                      </wps:cNvCnPr>
                      <wps:spPr bwMode="auto">
                        <a:xfrm>
                          <a:off x="0" y="0"/>
                          <a:ext cx="4241165" cy="0"/>
                        </a:xfrm>
                        <a:prstGeom prst="line">
                          <a:avLst/>
                        </a:prstGeom>
                        <a:noFill/>
                        <a:ln w="9114">
                          <a:solidFill>
                            <a:srgbClr val="000000"/>
                          </a:solidFill>
                          <a:prstDash val="solid"/>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1241425</wp:posOffset>
                </wp:positionH>
                <wp:positionV relativeFrom="paragraph">
                  <wp:posOffset>158115</wp:posOffset>
                </wp:positionV>
                <wp:extent cx="4257675" cy="190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257675" cy="19050"/>
                        </a:xfrm>
                        <a:prstGeom prst="rect"/>
                        <a:ln/>
                      </pic:spPr>
                    </pic:pic>
                  </a:graphicData>
                </a:graphic>
              </wp:anchor>
            </w:drawing>
          </mc:Fallback>
        </mc:AlternateContent>
      </w:r>
    </w:p>
    <w:p w:rsidR="00000000" w:rsidDel="00000000" w:rsidP="00000000" w:rsidRDefault="00000000" w:rsidRPr="00000000" w14:paraId="00000045">
      <w:pPr>
        <w:widowControl w:val="0"/>
        <w:numPr>
          <w:ilvl w:val="1"/>
          <w:numId w:val="2"/>
        </w:numPr>
        <w:tabs>
          <w:tab w:val="left" w:leader="none" w:pos="822"/>
          <w:tab w:val="left" w:leader="none" w:pos="8537"/>
        </w:tabs>
        <w:spacing w:after="0" w:lineRule="auto"/>
        <w:ind w:left="821" w:hanging="282"/>
        <w:rPr>
          <w:color w:val="000000"/>
        </w:rPr>
      </w:pPr>
      <w:r w:rsidDel="00000000" w:rsidR="00000000" w:rsidRPr="00000000">
        <w:rPr>
          <w:rFonts w:ascii="Times New Roman" w:cs="Times New Roman" w:eastAsia="Times New Roman" w:hAnsi="Times New Roman"/>
          <w:color w:val="000000"/>
          <w:rtl w:val="0"/>
        </w:rPr>
        <w:t xml:space="preserve">indirizzo posta elettronica ordinaria: </w:t>
      </w:r>
      <w:r w:rsidDel="00000000" w:rsidR="00000000" w:rsidRPr="00000000">
        <w:rPr>
          <w:rFonts w:ascii="Times New Roman" w:cs="Times New Roman" w:eastAsia="Times New Roman" w:hAnsi="Times New Roman"/>
          <w:color w:val="000000"/>
          <w:u w:val="single"/>
          <w:rtl w:val="0"/>
        </w:rPr>
        <w:t xml:space="preserve"> </w:t>
        <w:tab/>
      </w:r>
      <w:r w:rsidDel="00000000" w:rsidR="00000000" w:rsidRPr="00000000">
        <w:rPr>
          <w:rtl w:val="0"/>
        </w:rPr>
      </w:r>
    </w:p>
    <w:p w:rsidR="00000000" w:rsidDel="00000000" w:rsidP="00000000" w:rsidRDefault="00000000" w:rsidRPr="00000000" w14:paraId="00000046">
      <w:pPr>
        <w:widowControl w:val="0"/>
        <w:numPr>
          <w:ilvl w:val="1"/>
          <w:numId w:val="2"/>
        </w:numPr>
        <w:tabs>
          <w:tab w:val="left" w:leader="none" w:pos="822"/>
          <w:tab w:val="left" w:leader="none" w:pos="8486"/>
        </w:tabs>
        <w:spacing w:after="0" w:before="1" w:lineRule="auto"/>
        <w:ind w:left="821" w:hanging="282"/>
        <w:rPr>
          <w:color w:val="000000"/>
        </w:rPr>
      </w:pPr>
      <w:r w:rsidDel="00000000" w:rsidR="00000000" w:rsidRPr="00000000">
        <w:rPr>
          <w:rFonts w:ascii="Times New Roman" w:cs="Times New Roman" w:eastAsia="Times New Roman" w:hAnsi="Times New Roman"/>
          <w:color w:val="000000"/>
          <w:rtl w:val="0"/>
        </w:rPr>
        <w:t xml:space="preserve">indirizzo posta elettronica certificata (PEC): </w:t>
      </w:r>
      <w:r w:rsidDel="00000000" w:rsidR="00000000" w:rsidRPr="00000000">
        <w:rPr>
          <w:rFonts w:ascii="Times New Roman" w:cs="Times New Roman" w:eastAsia="Times New Roman" w:hAnsi="Times New Roman"/>
          <w:color w:val="000000"/>
          <w:u w:val="single"/>
          <w:rtl w:val="0"/>
        </w:rPr>
        <w:t xml:space="preserve"> </w:t>
        <w:tab/>
      </w:r>
      <w:r w:rsidDel="00000000" w:rsidR="00000000" w:rsidRPr="00000000">
        <w:rPr>
          <w:rtl w:val="0"/>
        </w:rPr>
      </w:r>
    </w:p>
    <w:p w:rsidR="00000000" w:rsidDel="00000000" w:rsidP="00000000" w:rsidRDefault="00000000" w:rsidRPr="00000000" w14:paraId="00000047">
      <w:pPr>
        <w:widowControl w:val="0"/>
        <w:numPr>
          <w:ilvl w:val="1"/>
          <w:numId w:val="2"/>
        </w:numPr>
        <w:tabs>
          <w:tab w:val="left" w:leader="none" w:pos="822"/>
          <w:tab w:val="left" w:leader="none" w:pos="8465"/>
        </w:tabs>
        <w:spacing w:after="0" w:lineRule="auto"/>
        <w:ind w:left="821" w:hanging="282"/>
        <w:rPr>
          <w:color w:val="000000"/>
        </w:rPr>
      </w:pPr>
      <w:r w:rsidDel="00000000" w:rsidR="00000000" w:rsidRPr="00000000">
        <w:rPr>
          <w:rFonts w:ascii="Times New Roman" w:cs="Times New Roman" w:eastAsia="Times New Roman" w:hAnsi="Times New Roman"/>
          <w:color w:val="000000"/>
          <w:rtl w:val="0"/>
        </w:rPr>
        <w:t xml:space="preserve">numero di telefono:</w:t>
      </w:r>
      <w:r w:rsidDel="00000000" w:rsidR="00000000" w:rsidRPr="00000000">
        <w:rPr>
          <w:rFonts w:ascii="Times New Roman" w:cs="Times New Roman" w:eastAsia="Times New Roman" w:hAnsi="Times New Roman"/>
          <w:color w:val="000000"/>
          <w:u w:val="single"/>
          <w:rtl w:val="0"/>
        </w:rPr>
        <w:tab/>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48">
      <w:pPr>
        <w:widowControl w:val="0"/>
        <w:spacing w:after="0" w:before="1" w:lineRule="auto"/>
        <w:ind w:left="540" w:right="152"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autorizzando espressamente l’Istituzione scolastica all’utilizzo dei suddetti mezzi per effettuare le comunicazioni;</w:t>
      </w:r>
    </w:p>
    <w:p w:rsidR="00000000" w:rsidDel="00000000" w:rsidP="00000000" w:rsidRDefault="00000000" w:rsidRPr="00000000" w14:paraId="00000049">
      <w:pPr>
        <w:widowControl w:val="0"/>
        <w:numPr>
          <w:ilvl w:val="0"/>
          <w:numId w:val="2"/>
        </w:numPr>
        <w:tabs>
          <w:tab w:val="left" w:leader="none" w:pos="541"/>
        </w:tabs>
        <w:spacing w:after="0" w:lineRule="auto"/>
        <w:ind w:left="540" w:right="148" w:hanging="428"/>
        <w:jc w:val="both"/>
        <w:rPr>
          <w:color w:val="000000"/>
        </w:rPr>
      </w:pPr>
      <w:r w:rsidDel="00000000" w:rsidR="00000000" w:rsidRPr="00000000">
        <w:rPr>
          <w:rFonts w:ascii="Times New Roman" w:cs="Times New Roman" w:eastAsia="Times New Roman" w:hAnsi="Times New Roman"/>
          <w:color w:val="000000"/>
          <w:rtl w:val="0"/>
        </w:rPr>
        <w:t xml:space="preserve">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000000" w:rsidDel="00000000" w:rsidP="00000000" w:rsidRDefault="00000000" w:rsidRPr="00000000" w14:paraId="0000004A">
      <w:pPr>
        <w:widowControl w:val="0"/>
        <w:numPr>
          <w:ilvl w:val="0"/>
          <w:numId w:val="2"/>
        </w:numPr>
        <w:tabs>
          <w:tab w:val="left" w:leader="none" w:pos="541"/>
        </w:tabs>
        <w:spacing w:after="0" w:lineRule="auto"/>
        <w:ind w:left="540" w:hanging="429"/>
        <w:jc w:val="both"/>
        <w:rPr>
          <w:color w:val="000000"/>
        </w:rPr>
      </w:pPr>
      <w:r w:rsidDel="00000000" w:rsidR="00000000" w:rsidRPr="00000000">
        <w:rPr>
          <w:rFonts w:ascii="Times New Roman" w:cs="Times New Roman" w:eastAsia="Times New Roman" w:hAnsi="Times New Roman"/>
          <w:color w:val="000000"/>
          <w:rtl w:val="0"/>
        </w:rPr>
        <w:t xml:space="preserve">di aver preso visione del Decreto e dell’Avviso e di accettare tutte le condizioni ivi contenute;</w:t>
      </w:r>
    </w:p>
    <w:p w:rsidR="00000000" w:rsidDel="00000000" w:rsidP="00000000" w:rsidRDefault="00000000" w:rsidRPr="00000000" w14:paraId="0000004B">
      <w:pPr>
        <w:widowControl w:val="0"/>
        <w:numPr>
          <w:ilvl w:val="0"/>
          <w:numId w:val="2"/>
        </w:numPr>
        <w:tabs>
          <w:tab w:val="left" w:leader="none" w:pos="541"/>
        </w:tabs>
        <w:spacing w:after="0" w:lineRule="auto"/>
        <w:ind w:left="540" w:hanging="429"/>
        <w:jc w:val="both"/>
        <w:rPr>
          <w:color w:val="000000"/>
        </w:rPr>
      </w:pPr>
      <w:r w:rsidDel="00000000" w:rsidR="00000000" w:rsidRPr="00000000">
        <w:rPr>
          <w:rFonts w:ascii="Times New Roman" w:cs="Times New Roman" w:eastAsia="Times New Roman" w:hAnsi="Times New Roman"/>
          <w:color w:val="000000"/>
          <w:rtl w:val="0"/>
        </w:rPr>
        <w:t xml:space="preserve">di aver preso visione dell’informativa relativa alla privacy presente nell’avviso;</w:t>
      </w:r>
    </w:p>
    <w:p w:rsidR="00000000" w:rsidDel="00000000" w:rsidP="00000000" w:rsidRDefault="00000000" w:rsidRPr="00000000" w14:paraId="0000004C">
      <w:pPr>
        <w:widowControl w:val="0"/>
        <w:numPr>
          <w:ilvl w:val="0"/>
          <w:numId w:val="2"/>
        </w:numPr>
        <w:tabs>
          <w:tab w:val="left" w:leader="none" w:pos="539"/>
        </w:tabs>
        <w:spacing w:after="0" w:before="1" w:lineRule="auto"/>
        <w:ind w:left="538" w:right="150" w:hanging="426"/>
        <w:jc w:val="both"/>
        <w:rPr>
          <w:color w:val="000000"/>
        </w:rPr>
      </w:pPr>
      <w:r w:rsidDel="00000000" w:rsidR="00000000" w:rsidRPr="00000000">
        <w:rPr>
          <w:rFonts w:ascii="Times New Roman" w:cs="Times New Roman" w:eastAsia="Times New Roman" w:hAnsi="Times New Roman"/>
          <w:color w:val="000000"/>
          <w:rtl w:val="0"/>
        </w:rPr>
        <w:t xml:space="preserve">di prestare il proprio consenso, ai fini dell’espletamento della procedura in oggetto e del successivo conferimento dell’incarico, al trattamento dei propri dati personali ai sensi dell’art. 13 del Regolamento (UE) 2016/679 e del d.lgs. 30 giugno 2003, n. 196.7</w:t>
      </w:r>
    </w:p>
    <w:p w:rsidR="00000000" w:rsidDel="00000000" w:rsidP="00000000" w:rsidRDefault="00000000" w:rsidRPr="00000000" w14:paraId="0000004D">
      <w:pPr>
        <w:widowControl w:val="0"/>
        <w:spacing w:after="0" w:lineRule="auto"/>
        <w:ind w:left="112"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E">
      <w:pPr>
        <w:widowControl w:val="0"/>
        <w:spacing w:after="0" w:lineRule="auto"/>
        <w:ind w:left="112"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Il/la sottoscritto/a </w:t>
      </w:r>
      <w:r w:rsidDel="00000000" w:rsidR="00000000" w:rsidRPr="00000000">
        <w:rPr>
          <w:rFonts w:ascii="Times New Roman" w:cs="Times New Roman" w:eastAsia="Times New Roman" w:hAnsi="Times New Roman"/>
          <w:b w:val="1"/>
          <w:color w:val="000000"/>
          <w:rtl w:val="0"/>
        </w:rPr>
        <w:t xml:space="preserve">dichiara</w:t>
      </w:r>
      <w:r w:rsidDel="00000000" w:rsidR="00000000" w:rsidRPr="00000000">
        <w:rPr>
          <w:rFonts w:ascii="Times New Roman" w:cs="Times New Roman" w:eastAsia="Times New Roman" w:hAnsi="Times New Roman"/>
          <w:color w:val="000000"/>
          <w:rtl w:val="0"/>
        </w:rPr>
        <w:t xml:space="preserve"> altresì</w:t>
      </w:r>
    </w:p>
    <w:p w:rsidR="00000000" w:rsidDel="00000000" w:rsidP="00000000" w:rsidRDefault="00000000" w:rsidRPr="00000000" w14:paraId="0000004F">
      <w:pPr>
        <w:numPr>
          <w:ilvl w:val="0"/>
          <w:numId w:val="4"/>
        </w:numPr>
        <w:ind w:left="720" w:hanging="360"/>
        <w:rPr>
          <w:color w:val="000000"/>
        </w:rPr>
      </w:pPr>
      <w:r w:rsidDel="00000000" w:rsidR="00000000" w:rsidRPr="00000000">
        <w:rPr>
          <w:rFonts w:ascii="Times New Roman" w:cs="Times New Roman" w:eastAsia="Times New Roman" w:hAnsi="Times New Roman"/>
          <w:color w:val="000000"/>
          <w:rtl w:val="0"/>
        </w:rPr>
        <w:t xml:space="preserve">di aver preso visione delle condizioni previste dal bando</w:t>
      </w:r>
    </w:p>
    <w:p w:rsidR="00000000" w:rsidDel="00000000" w:rsidP="00000000" w:rsidRDefault="00000000" w:rsidRPr="00000000" w14:paraId="00000050">
      <w:pPr>
        <w:numPr>
          <w:ilvl w:val="0"/>
          <w:numId w:val="4"/>
        </w:numPr>
        <w:ind w:left="720" w:hanging="360"/>
        <w:rPr>
          <w:color w:val="000000"/>
        </w:rPr>
      </w:pPr>
      <w:r w:rsidDel="00000000" w:rsidR="00000000" w:rsidRPr="00000000">
        <w:rPr>
          <w:rFonts w:ascii="Times New Roman" w:cs="Times New Roman" w:eastAsia="Times New Roman" w:hAnsi="Times New Roman"/>
          <w:color w:val="000000"/>
          <w:rtl w:val="0"/>
        </w:rPr>
        <w:t xml:space="preserve">di essere in godimento dei diritti politici</w:t>
      </w:r>
    </w:p>
    <w:p w:rsidR="00000000" w:rsidDel="00000000" w:rsidP="00000000" w:rsidRDefault="00000000" w:rsidRPr="00000000" w14:paraId="00000051">
      <w:pPr>
        <w:numPr>
          <w:ilvl w:val="0"/>
          <w:numId w:val="4"/>
        </w:numPr>
        <w:ind w:left="720" w:hanging="360"/>
        <w:rPr>
          <w:color w:val="000000"/>
        </w:rPr>
      </w:pPr>
      <w:r w:rsidDel="00000000" w:rsidR="00000000" w:rsidRPr="00000000">
        <w:rPr>
          <w:rFonts w:ascii="Times New Roman" w:cs="Times New Roman" w:eastAsia="Times New Roman" w:hAnsi="Times New Roman"/>
          <w:color w:val="000000"/>
          <w:rtl w:val="0"/>
        </w:rPr>
        <w:t xml:space="preserve">di non aver subito condanne penali ovvero di avere i seguenti provvedimenti penali</w:t>
      </w:r>
    </w:p>
    <w:p w:rsidR="00000000" w:rsidDel="00000000" w:rsidP="00000000" w:rsidRDefault="00000000" w:rsidRPr="00000000" w14:paraId="0000005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w:t>
      </w:r>
    </w:p>
    <w:p w:rsidR="00000000" w:rsidDel="00000000" w:rsidP="00000000" w:rsidRDefault="00000000" w:rsidRPr="00000000" w14:paraId="00000053">
      <w:pPr>
        <w:numPr>
          <w:ilvl w:val="0"/>
          <w:numId w:val="4"/>
        </w:numPr>
        <w:ind w:left="720" w:hanging="360"/>
        <w:rPr>
          <w:color w:val="000000"/>
        </w:rPr>
      </w:pPr>
      <w:r w:rsidDel="00000000" w:rsidR="00000000" w:rsidRPr="00000000">
        <w:rPr>
          <w:rFonts w:ascii="Times New Roman" w:cs="Times New Roman" w:eastAsia="Times New Roman" w:hAnsi="Times New Roman"/>
          <w:color w:val="000000"/>
          <w:rtl w:val="0"/>
        </w:rPr>
        <w:t xml:space="preserve">di non avere procedimenti penali pendenti, ovvero di avere i seguenti procedimenti penali pendenti: </w:t>
      </w:r>
    </w:p>
    <w:p w:rsidR="00000000" w:rsidDel="00000000" w:rsidP="00000000" w:rsidRDefault="00000000" w:rsidRPr="00000000" w14:paraId="0000005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__________________________________________________________________</w:t>
      </w:r>
    </w:p>
    <w:p w:rsidR="00000000" w:rsidDel="00000000" w:rsidP="00000000" w:rsidRDefault="00000000" w:rsidRPr="00000000" w14:paraId="0000005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249"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impegnarsi a documentare puntualmente tutta l’attività svolta</w:t>
      </w:r>
    </w:p>
    <w:p w:rsidR="00000000" w:rsidDel="00000000" w:rsidP="00000000" w:rsidRDefault="00000000" w:rsidRPr="00000000" w14:paraId="0000005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249"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essere disponibile ad adattarsi al calendario definito dal Team di progetto</w:t>
      </w:r>
    </w:p>
    <w:p w:rsidR="00000000" w:rsidDel="00000000" w:rsidP="00000000" w:rsidRDefault="00000000" w:rsidRPr="00000000" w14:paraId="0000005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249"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non essere in alcuna delle condizioni di incompatibilità con l’incarico previsti dalla norma vigente</w:t>
      </w:r>
    </w:p>
    <w:p w:rsidR="00000000" w:rsidDel="00000000" w:rsidP="00000000" w:rsidRDefault="00000000" w:rsidRPr="00000000" w14:paraId="0000005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249" w:hanging="360"/>
        <w:jc w:val="both"/>
        <w:rPr>
          <w:b w:val="0"/>
          <w:i w:val="0"/>
          <w:smallCaps w:val="0"/>
          <w:strike w:val="0"/>
          <w:color w:val="000000"/>
          <w:sz w:val="22"/>
          <w:szCs w:val="22"/>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avere la competenza informatica l’uso della piattaforma on line “Gestione progetti PNRR”</w:t>
      </w:r>
    </w:p>
    <w:p w:rsidR="00000000" w:rsidDel="00000000" w:rsidP="00000000" w:rsidRDefault="00000000" w:rsidRPr="00000000" w14:paraId="0000005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249"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essere in servizio presso……con contratto a tempo indeterminato/determinato (30 giugno/31 agosto)</w:t>
      </w:r>
    </w:p>
    <w:p w:rsidR="00000000" w:rsidDel="00000000" w:rsidP="00000000" w:rsidRDefault="00000000" w:rsidRPr="00000000" w14:paraId="0000005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249"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essere esperto esterno estraneo all’amministrazione scolastica______________________________</w:t>
      </w:r>
    </w:p>
    <w:p w:rsidR="00000000" w:rsidDel="00000000" w:rsidP="00000000" w:rsidRDefault="00000000" w:rsidRPr="00000000" w14:paraId="0000005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249"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essere docente a tempo indeterminato/determinato con titolarità presso l’istituto scolastico:</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24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 di __________________</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24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Data___________________ firma_____________________________________________</w:t>
      </w:r>
    </w:p>
    <w:p w:rsidR="00000000" w:rsidDel="00000000" w:rsidP="00000000" w:rsidRDefault="00000000" w:rsidRPr="00000000" w14:paraId="0000005F">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Si allega alla presente </w:t>
      </w:r>
    </w:p>
    <w:p w:rsidR="00000000" w:rsidDel="00000000" w:rsidP="00000000" w:rsidRDefault="00000000" w:rsidRPr="00000000" w14:paraId="00000061">
      <w:pPr>
        <w:widowControl w:val="0"/>
        <w:numPr>
          <w:ilvl w:val="0"/>
          <w:numId w:val="5"/>
        </w:numPr>
        <w:tabs>
          <w:tab w:val="left" w:leader="none" w:pos="-5498"/>
          <w:tab w:val="left" w:leader="none" w:pos="-5124"/>
        </w:tabs>
        <w:spacing w:after="0" w:lineRule="auto"/>
        <w:ind w:left="850" w:hanging="357"/>
        <w:rPr>
          <w:color w:val="000000"/>
        </w:rPr>
      </w:pPr>
      <w:r w:rsidDel="00000000" w:rsidR="00000000" w:rsidRPr="00000000">
        <w:rPr>
          <w:rFonts w:ascii="Times New Roman" w:cs="Times New Roman" w:eastAsia="Times New Roman" w:hAnsi="Times New Roman"/>
          <w:color w:val="000000"/>
          <w:rtl w:val="0"/>
        </w:rPr>
        <w:t xml:space="preserve">Documento di identità in fotocopia</w:t>
      </w:r>
    </w:p>
    <w:p w:rsidR="00000000" w:rsidDel="00000000" w:rsidP="00000000" w:rsidRDefault="00000000" w:rsidRPr="00000000" w14:paraId="00000062">
      <w:pPr>
        <w:widowControl w:val="0"/>
        <w:numPr>
          <w:ilvl w:val="0"/>
          <w:numId w:val="5"/>
        </w:numPr>
        <w:tabs>
          <w:tab w:val="left" w:leader="none" w:pos="-5498"/>
          <w:tab w:val="left" w:leader="none" w:pos="-5124"/>
        </w:tabs>
        <w:spacing w:after="0" w:lineRule="auto"/>
        <w:ind w:left="850" w:hanging="357"/>
        <w:rPr>
          <w:color w:val="000000"/>
        </w:rPr>
      </w:pPr>
      <w:r w:rsidDel="00000000" w:rsidR="00000000" w:rsidRPr="00000000">
        <w:rPr>
          <w:rFonts w:ascii="Times New Roman" w:cs="Times New Roman" w:eastAsia="Times New Roman" w:hAnsi="Times New Roman"/>
          <w:color w:val="000000"/>
          <w:rtl w:val="0"/>
        </w:rPr>
        <w:t xml:space="preserve">Allegato B e (griglia di valutazione Esperto)</w:t>
      </w:r>
    </w:p>
    <w:p w:rsidR="00000000" w:rsidDel="00000000" w:rsidP="00000000" w:rsidRDefault="00000000" w:rsidRPr="00000000" w14:paraId="00000063">
      <w:pPr>
        <w:widowControl w:val="0"/>
        <w:numPr>
          <w:ilvl w:val="0"/>
          <w:numId w:val="5"/>
        </w:numPr>
        <w:tabs>
          <w:tab w:val="left" w:leader="none" w:pos="-5498"/>
          <w:tab w:val="left" w:leader="none" w:pos="-5124"/>
        </w:tabs>
        <w:spacing w:after="0" w:lineRule="auto"/>
        <w:ind w:left="850" w:hanging="357"/>
        <w:rPr>
          <w:color w:val="000000"/>
        </w:rPr>
      </w:pPr>
      <w:r w:rsidDel="00000000" w:rsidR="00000000" w:rsidRPr="00000000">
        <w:rPr>
          <w:rFonts w:ascii="Times New Roman" w:cs="Times New Roman" w:eastAsia="Times New Roman" w:hAnsi="Times New Roman"/>
          <w:color w:val="000000"/>
          <w:rtl w:val="0"/>
        </w:rPr>
        <w:t xml:space="preserve">Dichiarazione assenza cause di incompatibilità</w:t>
      </w:r>
    </w:p>
    <w:p w:rsidR="00000000" w:rsidDel="00000000" w:rsidP="00000000" w:rsidRDefault="00000000" w:rsidRPr="00000000" w14:paraId="00000064">
      <w:pPr>
        <w:widowControl w:val="0"/>
        <w:numPr>
          <w:ilvl w:val="0"/>
          <w:numId w:val="5"/>
        </w:numPr>
        <w:tabs>
          <w:tab w:val="left" w:leader="none" w:pos="-5498"/>
          <w:tab w:val="left" w:leader="none" w:pos="-5124"/>
        </w:tabs>
        <w:spacing w:after="0" w:lineRule="auto"/>
        <w:ind w:left="850" w:hanging="357"/>
        <w:rPr>
          <w:b w:val="1"/>
          <w:color w:val="000000"/>
        </w:rPr>
      </w:pPr>
      <w:r w:rsidDel="00000000" w:rsidR="00000000" w:rsidRPr="00000000">
        <w:rPr>
          <w:rFonts w:ascii="Times New Roman" w:cs="Times New Roman" w:eastAsia="Times New Roman" w:hAnsi="Times New Roman"/>
          <w:color w:val="000000"/>
          <w:rtl w:val="0"/>
        </w:rPr>
        <w:t xml:space="preserve">Curriculum Vitae in formato europeo </w:t>
      </w:r>
      <w:r w:rsidDel="00000000" w:rsidR="00000000" w:rsidRPr="00000000">
        <w:rPr>
          <w:rFonts w:ascii="Times New Roman" w:cs="Times New Roman" w:eastAsia="Times New Roman" w:hAnsi="Times New Roman"/>
          <w:b w:val="1"/>
          <w:color w:val="000000"/>
          <w:rtl w:val="0"/>
        </w:rPr>
        <w:t xml:space="preserve">con evidenziazione dei soli titoli di formazione e servizio valutabili ai fini della presente selezione</w:t>
      </w:r>
    </w:p>
    <w:p w:rsidR="00000000" w:rsidDel="00000000" w:rsidP="00000000" w:rsidRDefault="00000000" w:rsidRPr="00000000" w14:paraId="00000065">
      <w:pPr>
        <w:widowControl w:val="0"/>
        <w:tabs>
          <w:tab w:val="left" w:leader="none" w:pos="480"/>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N.B.: </w:t>
      </w:r>
      <w:r w:rsidDel="00000000" w:rsidR="00000000" w:rsidRPr="00000000">
        <w:rPr>
          <w:rFonts w:ascii="Times New Roman" w:cs="Times New Roman" w:eastAsia="Times New Roman" w:hAnsi="Times New Roman"/>
          <w:b w:val="1"/>
          <w:color w:val="000000"/>
          <w:u w:val="single"/>
          <w:rtl w:val="0"/>
        </w:rPr>
        <w:t xml:space="preserve">La domanda priva degli allegati e non firmati non verrà presa in considerazione</w:t>
      </w: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Segue tabella di valutazione titoli da compilare (ALL. B), in funzione del profilo  prescelto.</w:t>
      </w:r>
    </w:p>
    <w:p w:rsidR="00000000" w:rsidDel="00000000" w:rsidP="00000000" w:rsidRDefault="00000000" w:rsidRPr="00000000" w14:paraId="00000068">
      <w:pPr>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69">
      <w:pPr>
        <w:widowControl w:val="0"/>
        <w:spacing w:after="39" w:lineRule="auto"/>
        <w:ind w:left="252" w:firstLine="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A">
      <w:pPr>
        <w:widowControl w:val="0"/>
        <w:spacing w:after="39" w:lineRule="auto"/>
        <w:ind w:left="252" w:firstLine="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6B">
      <w:pPr>
        <w:widowControl w:val="0"/>
        <w:spacing w:after="0" w:before="57"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N.B.: per esperienze professionali documentate si intendono esperienze attinenti all’ambito professionale del presente Avviso.</w:t>
      </w:r>
    </w:p>
    <w:p w:rsidR="00000000" w:rsidDel="00000000" w:rsidP="00000000" w:rsidRDefault="00000000" w:rsidRPr="00000000" w14:paraId="0000006C">
      <w:pPr>
        <w:widowControl w:val="0"/>
        <w:spacing w:after="0" w:before="57" w:lineRule="auto"/>
        <w:jc w:val="both"/>
        <w:rPr>
          <w:rFonts w:ascii="Times New Roman" w:cs="Times New Roman" w:eastAsia="Times New Roman" w:hAnsi="Times New Roman"/>
          <w:color w:val="000000"/>
        </w:rPr>
      </w:pPr>
      <w:r w:rsidDel="00000000" w:rsidR="00000000" w:rsidRPr="00000000">
        <w:rPr>
          <w:rtl w:val="0"/>
        </w:rPr>
      </w:r>
    </w:p>
    <w:tbl>
      <w:tblPr>
        <w:tblStyle w:val="Table2"/>
        <w:tblW w:w="10067.0" w:type="dxa"/>
        <w:jc w:val="left"/>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554"/>
        <w:gridCol w:w="2096"/>
        <w:gridCol w:w="1518"/>
        <w:gridCol w:w="1476"/>
        <w:gridCol w:w="1423"/>
        <w:tblGridChange w:id="0">
          <w:tblGrid>
            <w:gridCol w:w="3554"/>
            <w:gridCol w:w="2096"/>
            <w:gridCol w:w="1518"/>
            <w:gridCol w:w="1476"/>
            <w:gridCol w:w="1423"/>
          </w:tblGrid>
        </w:tblGridChange>
      </w:tblGrid>
      <w:tr>
        <w:trPr>
          <w:cantSplit w:val="0"/>
          <w:trHeight w:val="4534" w:hRule="atLeast"/>
          <w:tblHeader w:val="0"/>
        </w:trPr>
        <w:tc>
          <w:tcPr>
            <w:gridSpan w:val="5"/>
          </w:tcPr>
          <w:p w:rsidR="00000000" w:rsidDel="00000000" w:rsidP="00000000" w:rsidRDefault="00000000" w:rsidRPr="00000000" w14:paraId="0000006D">
            <w:pPr>
              <w:spacing w:after="0" w:before="213" w:line="276" w:lineRule="auto"/>
              <w:ind w:left="142" w:right="127" w:firstLine="0"/>
              <w:jc w:val="center"/>
              <w:rPr>
                <w:rFonts w:ascii="Times New Roman" w:cs="Times New Roman" w:eastAsia="Times New Roman" w:hAnsi="Times New Roman"/>
                <w:b w:val="1"/>
              </w:rPr>
            </w:pPr>
            <w:bookmarkStart w:colFirst="0" w:colLast="0" w:name="_3znysh7" w:id="3"/>
            <w:bookmarkEnd w:id="3"/>
            <w:r w:rsidDel="00000000" w:rsidR="00000000" w:rsidRPr="00000000">
              <w:rPr>
                <w:rFonts w:ascii="Times New Roman" w:cs="Times New Roman" w:eastAsia="Times New Roman" w:hAnsi="Times New Roman"/>
                <w:b w:val="1"/>
                <w:rtl w:val="0"/>
              </w:rPr>
              <w:t xml:space="preserve">ALLEGATO B: GRIGLIA DI VALUTAZIONE DEI TITOLI DEI FORMATORI ESPERTI </w:t>
            </w:r>
          </w:p>
          <w:p w:rsidR="00000000" w:rsidDel="00000000" w:rsidP="00000000" w:rsidRDefault="00000000" w:rsidRPr="00000000" w14:paraId="0000006E">
            <w:pPr>
              <w:spacing w:after="0" w:before="213" w:line="276" w:lineRule="auto"/>
              <w:ind w:left="142" w:right="127"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Selezione sino di 3 esperti interni a questa istituzione scolastica e, in subordine, per ordine di priorità, docenti esperti presso altre scuole ed esperti esterni alla pubblica amministrazione scolastica, per la realizzazione di N. 3 PERCORSI DI ORIENTAMENTO E FORMAZIONE PER IL POTENZIAMENTO DELLE COMPETENZE STEM, DIGITALI E DI INNOVAZIONE, sulla base delle indicazioni contenute nelle Linee guida per le discipline STEM (DM 184/2023), e nello specifico di 1 Esperto per la realizzazione di percorsi di scienze, 1 Esperto per la realizzazione di un percorso di arte digitale e di 1 Esperto per la realizzazione di un percorso di E-sport - (LINEA DI INTERVENTO A – ATT 827)</w:t>
            </w:r>
          </w:p>
          <w:p w:rsidR="00000000" w:rsidDel="00000000" w:rsidP="00000000" w:rsidRDefault="00000000" w:rsidRPr="00000000" w14:paraId="0000006F">
            <w:pPr>
              <w:spacing w:after="0" w:line="276" w:lineRule="auto"/>
              <w:ind w:left="142" w:right="286" w:firstLine="0"/>
              <w:jc w:val="both"/>
              <w:rPr>
                <w:rFonts w:ascii="Times New Roman" w:cs="Times New Roman" w:eastAsia="Times New Roman" w:hAnsi="Times New Roman"/>
                <w:b w:val="1"/>
                <w:i w:val="1"/>
                <w:sz w:val="18"/>
                <w:szCs w:val="18"/>
              </w:rPr>
            </w:pPr>
            <w:r w:rsidDel="00000000" w:rsidR="00000000" w:rsidRPr="00000000">
              <w:rPr>
                <w:rtl w:val="0"/>
              </w:rPr>
            </w:r>
          </w:p>
          <w:p w:rsidR="00000000" w:rsidDel="00000000" w:rsidP="00000000" w:rsidRDefault="00000000" w:rsidRPr="00000000" w14:paraId="00000070">
            <w:pPr>
              <w:spacing w:after="0" w:line="276" w:lineRule="auto"/>
              <w:ind w:left="142" w:right="286" w:firstLine="0"/>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b w:val="1"/>
                <w:i w:val="1"/>
                <w:sz w:val="18"/>
                <w:szCs w:val="18"/>
                <w:rtl w:val="0"/>
              </w:rPr>
              <w:t xml:space="preserve">Linea di investimento 3.1 </w:t>
            </w:r>
            <w:r w:rsidDel="00000000" w:rsidR="00000000" w:rsidRPr="00000000">
              <w:rPr>
                <w:rFonts w:ascii="Times New Roman" w:cs="Times New Roman" w:eastAsia="Times New Roman" w:hAnsi="Times New Roman"/>
                <w:i w:val="1"/>
                <w:sz w:val="18"/>
                <w:szCs w:val="18"/>
                <w:rtl w:val="0"/>
              </w:rPr>
              <w:t xml:space="preserve">“Nuove competenze e nuovi linguaggi” nell’ambito della Missione 4 – Istruzione e Ricerca –Componente 1 – “Potenziamento dell’offerta dei servizi all’istruzione: dagli asili nido all’Università” del Piano nazionale di ripresa e resilienza finanziato dall’Unione europea – Next Generation EU </w:t>
            </w:r>
            <w:r w:rsidDel="00000000" w:rsidR="00000000" w:rsidRPr="00000000">
              <w:rPr>
                <w:rFonts w:ascii="Times New Roman" w:cs="Times New Roman" w:eastAsia="Times New Roman" w:hAnsi="Times New Roman"/>
                <w:b w:val="1"/>
                <w:i w:val="1"/>
                <w:sz w:val="18"/>
                <w:szCs w:val="18"/>
                <w:rtl w:val="0"/>
              </w:rPr>
              <w:t xml:space="preserve">Avviso/decreto M4C1I3.1-2023-1143 </w:t>
            </w:r>
            <w:r w:rsidDel="00000000" w:rsidR="00000000" w:rsidRPr="00000000">
              <w:rPr>
                <w:rFonts w:ascii="Times New Roman" w:cs="Times New Roman" w:eastAsia="Times New Roman" w:hAnsi="Times New Roman"/>
                <w:i w:val="1"/>
                <w:sz w:val="18"/>
                <w:szCs w:val="18"/>
                <w:rtl w:val="0"/>
              </w:rPr>
              <w:t xml:space="preserve">Competenze STEM e multilinguistiche nelle scuole statali (</w:t>
            </w:r>
            <w:r w:rsidDel="00000000" w:rsidR="00000000" w:rsidRPr="00000000">
              <w:rPr>
                <w:rFonts w:ascii="Times New Roman" w:cs="Times New Roman" w:eastAsia="Times New Roman" w:hAnsi="Times New Roman"/>
                <w:b w:val="1"/>
                <w:i w:val="1"/>
                <w:sz w:val="18"/>
                <w:szCs w:val="18"/>
                <w:rtl w:val="0"/>
              </w:rPr>
              <w:t xml:space="preserve">D.M. 65/2023</w:t>
            </w:r>
            <w:r w:rsidDel="00000000" w:rsidR="00000000" w:rsidRPr="00000000">
              <w:rPr>
                <w:rFonts w:ascii="Times New Roman" w:cs="Times New Roman" w:eastAsia="Times New Roman" w:hAnsi="Times New Roman"/>
                <w:i w:val="1"/>
                <w:sz w:val="18"/>
                <w:szCs w:val="18"/>
                <w:rtl w:val="0"/>
              </w:rPr>
              <w:t xml:space="preserve">), Azioni di integrazione, all’interno dei curricula di tutti i cicli scolastici, di attività, metodologie e contenuti volti a sviluppare le competenze STEM, digitali e di innovazione, e di potenziamento delle competenze multilinguistiche di studenti e insegnanti.</w:t>
            </w:r>
          </w:p>
          <w:p w:rsidR="00000000" w:rsidDel="00000000" w:rsidP="00000000" w:rsidRDefault="00000000" w:rsidRPr="00000000" w14:paraId="00000071">
            <w:pPr>
              <w:spacing w:after="0" w:lineRule="auto"/>
              <w:ind w:left="142" w:firstLine="0"/>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TITOLO PROGETTO: Prospettive</w:t>
            </w:r>
          </w:p>
          <w:p w:rsidR="00000000" w:rsidDel="00000000" w:rsidP="00000000" w:rsidRDefault="00000000" w:rsidRPr="00000000" w14:paraId="00000072">
            <w:pPr>
              <w:spacing w:after="0" w:before="39" w:lineRule="auto"/>
              <w:ind w:left="142" w:firstLine="0"/>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b w:val="1"/>
                <w:i w:val="1"/>
                <w:sz w:val="18"/>
                <w:szCs w:val="18"/>
                <w:rtl w:val="0"/>
              </w:rPr>
              <w:t xml:space="preserve">CN: </w:t>
            </w:r>
            <w:r w:rsidDel="00000000" w:rsidR="00000000" w:rsidRPr="00000000">
              <w:rPr>
                <w:rFonts w:ascii="Times New Roman" w:cs="Times New Roman" w:eastAsia="Times New Roman" w:hAnsi="Times New Roman"/>
                <w:i w:val="1"/>
                <w:sz w:val="18"/>
                <w:szCs w:val="18"/>
                <w:rtl w:val="0"/>
              </w:rPr>
              <w:t xml:space="preserve">M4C1I3.1-2023-1143-P-32740</w:t>
            </w:r>
          </w:p>
          <w:p w:rsidR="00000000" w:rsidDel="00000000" w:rsidP="00000000" w:rsidRDefault="00000000" w:rsidRPr="00000000" w14:paraId="00000073">
            <w:pPr>
              <w:spacing w:after="0" w:before="33" w:lineRule="auto"/>
              <w:ind w:left="142" w:firstLine="0"/>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CUP F34D23001590006</w:t>
            </w:r>
          </w:p>
          <w:p w:rsidR="00000000" w:rsidDel="00000000" w:rsidP="00000000" w:rsidRDefault="00000000" w:rsidRPr="00000000" w14:paraId="00000074">
            <w:pPr>
              <w:spacing w:after="0" w:lineRule="auto"/>
              <w:ind w:right="-29"/>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color w:val="2a2a2a"/>
                <w:sz w:val="20"/>
                <w:szCs w:val="20"/>
                <w:rtl w:val="0"/>
              </w:rPr>
              <w:t xml:space="preserve"> </w:t>
            </w:r>
            <w:r w:rsidDel="00000000" w:rsidR="00000000" w:rsidRPr="00000000">
              <w:rPr>
                <w:rtl w:val="0"/>
              </w:rPr>
            </w:r>
          </w:p>
        </w:tc>
      </w:tr>
      <w:tr>
        <w:trPr>
          <w:cantSplit w:val="0"/>
          <w:trHeight w:val="690" w:hRule="atLeast"/>
          <w:tblHeader w:val="0"/>
        </w:trPr>
        <w:tc>
          <w:tcPr/>
          <w:p w:rsidR="00000000" w:rsidDel="00000000" w:rsidP="00000000" w:rsidRDefault="00000000" w:rsidRPr="00000000" w14:paraId="00000079">
            <w:pPr>
              <w:spacing w:after="0" w:before="114" w:lineRule="auto"/>
              <w:ind w:left="119"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2a2a2a"/>
                <w:sz w:val="20"/>
                <w:szCs w:val="20"/>
                <w:rtl w:val="0"/>
              </w:rPr>
              <w:t xml:space="preserve">Titoli</w:t>
            </w:r>
            <w:r w:rsidDel="00000000" w:rsidR="00000000" w:rsidRPr="00000000">
              <w:rPr>
                <w:rtl w:val="0"/>
              </w:rPr>
            </w:r>
          </w:p>
        </w:tc>
        <w:tc>
          <w:tcPr/>
          <w:p w:rsidR="00000000" w:rsidDel="00000000" w:rsidP="00000000" w:rsidRDefault="00000000" w:rsidRPr="00000000" w14:paraId="0000007A">
            <w:pPr>
              <w:spacing w:after="0" w:before="114" w:lineRule="auto"/>
              <w:ind w:left="16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121212"/>
                <w:sz w:val="20"/>
                <w:szCs w:val="20"/>
                <w:rtl w:val="0"/>
              </w:rPr>
              <w:t xml:space="preserve">Punteggio</w:t>
            </w:r>
            <w:r w:rsidDel="00000000" w:rsidR="00000000" w:rsidRPr="00000000">
              <w:rPr>
                <w:rtl w:val="0"/>
              </w:rPr>
            </w:r>
          </w:p>
        </w:tc>
        <w:tc>
          <w:tcPr/>
          <w:p w:rsidR="00000000" w:rsidDel="00000000" w:rsidP="00000000" w:rsidRDefault="00000000" w:rsidRPr="00000000" w14:paraId="0000007B">
            <w:pPr>
              <w:spacing w:after="0" w:lineRule="auto"/>
              <w:ind w:left="20" w:right="149"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 riferimento del curriculum</w:t>
            </w:r>
          </w:p>
        </w:tc>
        <w:tc>
          <w:tcPr/>
          <w:p w:rsidR="00000000" w:rsidDel="00000000" w:rsidP="00000000" w:rsidRDefault="00000000" w:rsidRPr="00000000" w14:paraId="0000007C">
            <w:pPr>
              <w:spacing w:after="0" w:line="230" w:lineRule="auto"/>
              <w:ind w:left="20" w:right="84"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 compilare a cura del candidato</w:t>
            </w:r>
          </w:p>
        </w:tc>
        <w:tc>
          <w:tcPr/>
          <w:p w:rsidR="00000000" w:rsidDel="00000000" w:rsidP="00000000" w:rsidRDefault="00000000" w:rsidRPr="00000000" w14:paraId="0000007D">
            <w:pPr>
              <w:spacing w:after="0" w:line="230" w:lineRule="auto"/>
              <w:ind w:left="21" w:right="167"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 compilare a cura della commissione</w:t>
            </w:r>
          </w:p>
        </w:tc>
      </w:tr>
      <w:tr>
        <w:trPr>
          <w:cantSplit w:val="0"/>
          <w:trHeight w:val="1301" w:hRule="atLeast"/>
          <w:tblHeader w:val="0"/>
        </w:trPr>
        <w:tc>
          <w:tcPr>
            <w:vAlign w:val="center"/>
          </w:tcPr>
          <w:p w:rsidR="00000000" w:rsidDel="00000000" w:rsidP="00000000" w:rsidRDefault="00000000" w:rsidRPr="00000000" w14:paraId="0000007E">
            <w:pPr>
              <w:spacing w:after="0" w:line="228" w:lineRule="auto"/>
              <w:ind w:left="107" w:right="301" w:firstLine="0"/>
              <w:rPr>
                <w:rFonts w:ascii="Times New Roman" w:cs="Times New Roman" w:eastAsia="Times New Roman" w:hAnsi="Times New Roman"/>
                <w:i w:val="1"/>
                <w:sz w:val="19"/>
                <w:szCs w:val="19"/>
              </w:rPr>
            </w:pPr>
            <w:r w:rsidDel="00000000" w:rsidR="00000000" w:rsidRPr="00000000">
              <w:rPr>
                <w:rFonts w:ascii="Times New Roman" w:cs="Times New Roman" w:eastAsia="Times New Roman" w:hAnsi="Times New Roman"/>
                <w:i w:val="1"/>
                <w:sz w:val="19"/>
                <w:szCs w:val="19"/>
                <w:rtl w:val="0"/>
              </w:rPr>
              <w:t xml:space="preserve">Lauree abilitanti Vecchio Ordinamento o Laurea Magistrale Nuovo Ordinamento nel settore di riferimento, </w:t>
            </w:r>
          </w:p>
          <w:p w:rsidR="00000000" w:rsidDel="00000000" w:rsidP="00000000" w:rsidRDefault="00000000" w:rsidRPr="00000000" w14:paraId="0000007F">
            <w:pPr>
              <w:spacing w:after="0" w:line="228" w:lineRule="auto"/>
              <w:ind w:left="107" w:right="301" w:firstLine="0"/>
              <w:rPr>
                <w:rFonts w:ascii="Times New Roman" w:cs="Times New Roman" w:eastAsia="Times New Roman" w:hAnsi="Times New Roman"/>
                <w:i w:val="1"/>
                <w:sz w:val="19"/>
                <w:szCs w:val="19"/>
              </w:rPr>
            </w:pPr>
            <w:r w:rsidDel="00000000" w:rsidR="00000000" w:rsidRPr="00000000">
              <w:rPr>
                <w:rFonts w:ascii="Times New Roman" w:cs="Times New Roman" w:eastAsia="Times New Roman" w:hAnsi="Times New Roman"/>
                <w:i w:val="1"/>
                <w:sz w:val="19"/>
                <w:szCs w:val="19"/>
                <w:rtl w:val="0"/>
              </w:rPr>
              <w:t xml:space="preserve">Laurea in Accademia di Belle Arti (riferito allo specifico percorso)</w:t>
            </w:r>
          </w:p>
          <w:p w:rsidR="00000000" w:rsidDel="00000000" w:rsidP="00000000" w:rsidRDefault="00000000" w:rsidRPr="00000000" w14:paraId="00000080">
            <w:pPr>
              <w:spacing w:after="0" w:line="228" w:lineRule="auto"/>
              <w:ind w:left="107" w:right="301" w:firstLine="0"/>
              <w:rPr>
                <w:rFonts w:ascii="Times New Roman" w:cs="Times New Roman" w:eastAsia="Times New Roman" w:hAnsi="Times New Roman"/>
                <w:i w:val="1"/>
                <w:sz w:val="19"/>
                <w:szCs w:val="19"/>
              </w:rPr>
            </w:pPr>
            <w:r w:rsidDel="00000000" w:rsidR="00000000" w:rsidRPr="00000000">
              <w:rPr>
                <w:rtl w:val="0"/>
              </w:rPr>
            </w:r>
          </w:p>
          <w:p w:rsidR="00000000" w:rsidDel="00000000" w:rsidP="00000000" w:rsidRDefault="00000000" w:rsidRPr="00000000" w14:paraId="00000081">
            <w:pPr>
              <w:spacing w:after="0" w:line="228" w:lineRule="auto"/>
              <w:ind w:right="301"/>
              <w:rPr>
                <w:rFonts w:ascii="Times New Roman" w:cs="Times New Roman" w:eastAsia="Times New Roman" w:hAnsi="Times New Roman"/>
                <w:i w:val="1"/>
                <w:sz w:val="19"/>
                <w:szCs w:val="19"/>
              </w:rPr>
            </w:pPr>
            <w:r w:rsidDel="00000000" w:rsidR="00000000" w:rsidRPr="00000000">
              <w:rPr>
                <w:rtl w:val="0"/>
              </w:rPr>
            </w:r>
          </w:p>
          <w:p w:rsidR="00000000" w:rsidDel="00000000" w:rsidP="00000000" w:rsidRDefault="00000000" w:rsidRPr="00000000" w14:paraId="00000082">
            <w:pPr>
              <w:spacing w:after="0" w:line="228" w:lineRule="auto"/>
              <w:ind w:right="301"/>
              <w:rPr>
                <w:rFonts w:ascii="Times New Roman" w:cs="Times New Roman" w:eastAsia="Times New Roman" w:hAnsi="Times New Roman"/>
                <w:i w:val="1"/>
                <w:sz w:val="19"/>
                <w:szCs w:val="19"/>
              </w:rPr>
            </w:pPr>
            <w:r w:rsidDel="00000000" w:rsidR="00000000" w:rsidRPr="00000000">
              <w:rPr>
                <w:rtl w:val="0"/>
              </w:rPr>
            </w:r>
          </w:p>
        </w:tc>
        <w:tc>
          <w:tcPr>
            <w:vAlign w:val="center"/>
          </w:tcPr>
          <w:p w:rsidR="00000000" w:rsidDel="00000000" w:rsidP="00000000" w:rsidRDefault="00000000" w:rsidRPr="00000000" w14:paraId="00000083">
            <w:pPr>
              <w:spacing w:after="0" w:line="251" w:lineRule="auto"/>
              <w:ind w:left="69" w:firstLine="0"/>
              <w:rPr>
                <w:rFonts w:ascii="Times New Roman" w:cs="Times New Roman" w:eastAsia="Times New Roman" w:hAnsi="Times New Roman"/>
                <w:i w:val="1"/>
                <w:sz w:val="19"/>
                <w:szCs w:val="19"/>
              </w:rPr>
            </w:pPr>
            <w:r w:rsidDel="00000000" w:rsidR="00000000" w:rsidRPr="00000000">
              <w:rPr>
                <w:rFonts w:ascii="Times New Roman" w:cs="Times New Roman" w:eastAsia="Times New Roman" w:hAnsi="Times New Roman"/>
                <w:i w:val="1"/>
                <w:sz w:val="19"/>
                <w:szCs w:val="19"/>
                <w:rtl w:val="0"/>
              </w:rPr>
              <w:t xml:space="preserve">Voto fino a 100</w:t>
              <w:tab/>
              <w:t xml:space="preserve">punti 2</w:t>
            </w:r>
          </w:p>
          <w:p w:rsidR="00000000" w:rsidDel="00000000" w:rsidP="00000000" w:rsidRDefault="00000000" w:rsidRPr="00000000" w14:paraId="00000084">
            <w:pPr>
              <w:spacing w:after="0" w:line="251" w:lineRule="auto"/>
              <w:ind w:left="69" w:firstLine="0"/>
              <w:rPr>
                <w:rFonts w:ascii="Times New Roman" w:cs="Times New Roman" w:eastAsia="Times New Roman" w:hAnsi="Times New Roman"/>
                <w:i w:val="1"/>
                <w:sz w:val="19"/>
                <w:szCs w:val="19"/>
              </w:rPr>
            </w:pPr>
            <w:r w:rsidDel="00000000" w:rsidR="00000000" w:rsidRPr="00000000">
              <w:rPr>
                <w:rFonts w:ascii="Times New Roman" w:cs="Times New Roman" w:eastAsia="Times New Roman" w:hAnsi="Times New Roman"/>
                <w:i w:val="1"/>
                <w:sz w:val="19"/>
                <w:szCs w:val="19"/>
                <w:rtl w:val="0"/>
              </w:rPr>
              <w:t xml:space="preserve">Da 101 a 109</w:t>
              <w:tab/>
              <w:t xml:space="preserve">punti 3</w:t>
            </w:r>
          </w:p>
          <w:p w:rsidR="00000000" w:rsidDel="00000000" w:rsidP="00000000" w:rsidRDefault="00000000" w:rsidRPr="00000000" w14:paraId="00000085">
            <w:pPr>
              <w:spacing w:after="0" w:line="251" w:lineRule="auto"/>
              <w:ind w:left="69" w:firstLine="0"/>
              <w:rPr>
                <w:rFonts w:ascii="Times New Roman" w:cs="Times New Roman" w:eastAsia="Times New Roman" w:hAnsi="Times New Roman"/>
                <w:i w:val="1"/>
                <w:sz w:val="19"/>
                <w:szCs w:val="19"/>
              </w:rPr>
            </w:pPr>
            <w:r w:rsidDel="00000000" w:rsidR="00000000" w:rsidRPr="00000000">
              <w:rPr>
                <w:rFonts w:ascii="Times New Roman" w:cs="Times New Roman" w:eastAsia="Times New Roman" w:hAnsi="Times New Roman"/>
                <w:i w:val="1"/>
                <w:sz w:val="19"/>
                <w:szCs w:val="19"/>
                <w:rtl w:val="0"/>
              </w:rPr>
              <w:t xml:space="preserve">110</w:t>
              <w:tab/>
              <w:t xml:space="preserve">               punti 4</w:t>
            </w:r>
          </w:p>
          <w:p w:rsidR="00000000" w:rsidDel="00000000" w:rsidP="00000000" w:rsidRDefault="00000000" w:rsidRPr="00000000" w14:paraId="00000086">
            <w:pPr>
              <w:spacing w:after="0" w:line="251" w:lineRule="auto"/>
              <w:ind w:left="69"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i w:val="1"/>
                <w:sz w:val="19"/>
                <w:szCs w:val="19"/>
                <w:rtl w:val="0"/>
              </w:rPr>
              <w:t xml:space="preserve">110 e lode            punti 5</w:t>
            </w:r>
            <w:r w:rsidDel="00000000" w:rsidR="00000000" w:rsidRPr="00000000">
              <w:rPr>
                <w:rtl w:val="0"/>
              </w:rPr>
            </w:r>
          </w:p>
        </w:tc>
        <w:tc>
          <w:tcPr/>
          <w:p w:rsidR="00000000" w:rsidDel="00000000" w:rsidP="00000000" w:rsidRDefault="00000000" w:rsidRPr="00000000" w14:paraId="00000087">
            <w:pPr>
              <w:spacing w:after="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8">
            <w:pPr>
              <w:spacing w:after="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9">
            <w:pPr>
              <w:spacing w:after="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466" w:hRule="atLeast"/>
          <w:tblHeader w:val="0"/>
        </w:trPr>
        <w:tc>
          <w:tcPr>
            <w:vAlign w:val="center"/>
          </w:tcPr>
          <w:p w:rsidR="00000000" w:rsidDel="00000000" w:rsidP="00000000" w:rsidRDefault="00000000" w:rsidRPr="00000000" w14:paraId="0000008A">
            <w:pPr>
              <w:spacing w:after="0" w:line="223" w:lineRule="auto"/>
              <w:ind w:left="73" w:right="301" w:firstLine="0"/>
              <w:rPr>
                <w:rFonts w:ascii="Times New Roman" w:cs="Times New Roman" w:eastAsia="Times New Roman" w:hAnsi="Times New Roman"/>
                <w:i w:val="1"/>
                <w:color w:val="2a2a2a"/>
                <w:sz w:val="19"/>
                <w:szCs w:val="19"/>
              </w:rPr>
            </w:pPr>
            <w:r w:rsidDel="00000000" w:rsidR="00000000" w:rsidRPr="00000000">
              <w:rPr>
                <w:rFonts w:ascii="Times New Roman" w:cs="Times New Roman" w:eastAsia="Times New Roman" w:hAnsi="Times New Roman"/>
                <w:i w:val="1"/>
                <w:color w:val="2a2a2a"/>
                <w:sz w:val="19"/>
                <w:szCs w:val="19"/>
                <w:rtl w:val="0"/>
              </w:rPr>
              <w:t xml:space="preserve">Altra laurea, magistrale in aggiunta al titolo di cui al punto precedente</w:t>
            </w:r>
          </w:p>
          <w:p w:rsidR="00000000" w:rsidDel="00000000" w:rsidP="00000000" w:rsidRDefault="00000000" w:rsidRPr="00000000" w14:paraId="0000008B">
            <w:pPr>
              <w:spacing w:after="0" w:line="223" w:lineRule="auto"/>
              <w:ind w:left="73" w:right="301" w:firstLine="0"/>
              <w:rPr>
                <w:rFonts w:ascii="Times New Roman" w:cs="Times New Roman" w:eastAsia="Times New Roman" w:hAnsi="Times New Roman"/>
                <w:i w:val="1"/>
                <w:color w:val="2a2a2a"/>
                <w:sz w:val="19"/>
                <w:szCs w:val="19"/>
              </w:rPr>
            </w:pPr>
            <w:r w:rsidDel="00000000" w:rsidR="00000000" w:rsidRPr="00000000">
              <w:rPr>
                <w:rFonts w:ascii="Times New Roman" w:cs="Times New Roman" w:eastAsia="Times New Roman" w:hAnsi="Times New Roman"/>
                <w:i w:val="1"/>
                <w:color w:val="2a2a2a"/>
                <w:sz w:val="19"/>
                <w:szCs w:val="19"/>
                <w:rtl w:val="0"/>
              </w:rPr>
              <w:t xml:space="preserve">(Laurea in psicologia/pedagogia/scienze della formazione, filosofia/lettere o equipollenti) </w:t>
            </w:r>
          </w:p>
          <w:p w:rsidR="00000000" w:rsidDel="00000000" w:rsidP="00000000" w:rsidRDefault="00000000" w:rsidRPr="00000000" w14:paraId="0000008C">
            <w:pPr>
              <w:spacing w:after="0" w:lineRule="auto"/>
              <w:ind w:left="73" w:right="301"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i w:val="1"/>
                <w:color w:val="ff0000"/>
                <w:sz w:val="19"/>
                <w:szCs w:val="19"/>
                <w:rtl w:val="0"/>
              </w:rPr>
              <w:t xml:space="preserve">(max 1 titolo valutabile)</w:t>
            </w:r>
            <w:r w:rsidDel="00000000" w:rsidR="00000000" w:rsidRPr="00000000">
              <w:rPr>
                <w:rtl w:val="0"/>
              </w:rPr>
            </w:r>
          </w:p>
        </w:tc>
        <w:tc>
          <w:tcPr>
            <w:vAlign w:val="center"/>
          </w:tcPr>
          <w:p w:rsidR="00000000" w:rsidDel="00000000" w:rsidP="00000000" w:rsidRDefault="00000000" w:rsidRPr="00000000" w14:paraId="0000008D">
            <w:pPr>
              <w:spacing w:after="0" w:before="27"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8E">
            <w:pPr>
              <w:spacing w:after="0" w:lineRule="auto"/>
              <w:ind w:left="114" w:firstLine="0"/>
              <w:rPr>
                <w:rFonts w:ascii="Times New Roman" w:cs="Times New Roman" w:eastAsia="Times New Roman" w:hAnsi="Times New Roman"/>
                <w:b w:val="1"/>
                <w:i w:val="1"/>
                <w:sz w:val="19"/>
                <w:szCs w:val="19"/>
              </w:rPr>
            </w:pPr>
            <w:r w:rsidDel="00000000" w:rsidR="00000000" w:rsidRPr="00000000">
              <w:rPr>
                <w:rFonts w:ascii="Times New Roman" w:cs="Times New Roman" w:eastAsia="Times New Roman" w:hAnsi="Times New Roman"/>
                <w:i w:val="1"/>
                <w:color w:val="2a2a2a"/>
                <w:sz w:val="19"/>
                <w:szCs w:val="19"/>
                <w:rtl w:val="0"/>
              </w:rPr>
              <w:t xml:space="preserve">Punti 2</w:t>
            </w:r>
            <w:r w:rsidDel="00000000" w:rsidR="00000000" w:rsidRPr="00000000">
              <w:rPr>
                <w:rtl w:val="0"/>
              </w:rPr>
            </w:r>
          </w:p>
          <w:p w:rsidR="00000000" w:rsidDel="00000000" w:rsidP="00000000" w:rsidRDefault="00000000" w:rsidRPr="00000000" w14:paraId="0000008F">
            <w:pPr>
              <w:spacing w:after="0" w:before="23" w:lineRule="auto"/>
              <w:ind w:left="114" w:firstLine="0"/>
              <w:rPr>
                <w:rFonts w:ascii="Times New Roman" w:cs="Times New Roman" w:eastAsia="Times New Roman" w:hAnsi="Times New Roman"/>
                <w:b w:val="1"/>
                <w:i w:val="1"/>
                <w:sz w:val="19"/>
                <w:szCs w:val="19"/>
              </w:rPr>
            </w:pPr>
            <w:r w:rsidDel="00000000" w:rsidR="00000000" w:rsidRPr="00000000">
              <w:rPr>
                <w:rtl w:val="0"/>
              </w:rPr>
            </w:r>
          </w:p>
        </w:tc>
        <w:tc>
          <w:tcPr/>
          <w:p w:rsidR="00000000" w:rsidDel="00000000" w:rsidP="00000000" w:rsidRDefault="00000000" w:rsidRPr="00000000" w14:paraId="00000090">
            <w:pPr>
              <w:spacing w:after="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1">
            <w:pPr>
              <w:spacing w:after="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2">
            <w:pPr>
              <w:spacing w:after="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259" w:hRule="atLeast"/>
          <w:tblHeader w:val="0"/>
        </w:trPr>
        <w:tc>
          <w:tcPr>
            <w:vAlign w:val="center"/>
          </w:tcPr>
          <w:p w:rsidR="00000000" w:rsidDel="00000000" w:rsidP="00000000" w:rsidRDefault="00000000" w:rsidRPr="00000000" w14:paraId="00000093">
            <w:pPr>
              <w:spacing w:after="0" w:line="214" w:lineRule="auto"/>
              <w:ind w:left="105" w:right="301"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i w:val="1"/>
                <w:color w:val="2a2a2a"/>
                <w:sz w:val="19"/>
                <w:szCs w:val="19"/>
                <w:rtl w:val="0"/>
              </w:rPr>
              <w:t xml:space="preserve">Competenze </w:t>
            </w:r>
            <w:r w:rsidDel="00000000" w:rsidR="00000000" w:rsidRPr="00000000">
              <w:rPr>
                <w:rFonts w:ascii="Times New Roman" w:cs="Times New Roman" w:eastAsia="Times New Roman" w:hAnsi="Times New Roman"/>
                <w:i w:val="1"/>
                <w:color w:val="3b3b3b"/>
                <w:sz w:val="19"/>
                <w:szCs w:val="19"/>
                <w:rtl w:val="0"/>
              </w:rPr>
              <w:t xml:space="preserve">informatiche certificate </w:t>
            </w:r>
            <w:r w:rsidDel="00000000" w:rsidR="00000000" w:rsidRPr="00000000">
              <w:rPr>
                <w:rFonts w:ascii="Times New Roman" w:cs="Times New Roman" w:eastAsia="Times New Roman" w:hAnsi="Times New Roman"/>
                <w:i w:val="1"/>
                <w:color w:val="2a2a2a"/>
                <w:sz w:val="19"/>
                <w:szCs w:val="19"/>
                <w:rtl w:val="0"/>
              </w:rPr>
              <w:t xml:space="preserve">{ECDL </w:t>
            </w:r>
            <w:r w:rsidDel="00000000" w:rsidR="00000000" w:rsidRPr="00000000">
              <w:rPr>
                <w:rFonts w:ascii="Times New Roman" w:cs="Times New Roman" w:eastAsia="Times New Roman" w:hAnsi="Times New Roman"/>
                <w:color w:val="2a2a2a"/>
                <w:sz w:val="21"/>
                <w:szCs w:val="21"/>
                <w:rtl w:val="0"/>
              </w:rPr>
              <w:t xml:space="preserve">o </w:t>
            </w:r>
            <w:r w:rsidDel="00000000" w:rsidR="00000000" w:rsidRPr="00000000">
              <w:rPr>
                <w:rFonts w:ascii="Times New Roman" w:cs="Times New Roman" w:eastAsia="Times New Roman" w:hAnsi="Times New Roman"/>
                <w:i w:val="1"/>
                <w:color w:val="121212"/>
                <w:sz w:val="19"/>
                <w:szCs w:val="19"/>
                <w:rtl w:val="0"/>
              </w:rPr>
              <w:t xml:space="preserve">EIPASS </w:t>
            </w:r>
            <w:r w:rsidDel="00000000" w:rsidR="00000000" w:rsidRPr="00000000">
              <w:rPr>
                <w:rFonts w:ascii="Times New Roman" w:cs="Times New Roman" w:eastAsia="Times New Roman" w:hAnsi="Times New Roman"/>
                <w:color w:val="2a2a2a"/>
                <w:sz w:val="21"/>
                <w:szCs w:val="21"/>
                <w:rtl w:val="0"/>
              </w:rPr>
              <w:t xml:space="preserve">o </w:t>
            </w:r>
            <w:r w:rsidDel="00000000" w:rsidR="00000000" w:rsidRPr="00000000">
              <w:rPr>
                <w:rFonts w:ascii="Times New Roman" w:cs="Times New Roman" w:eastAsia="Times New Roman" w:hAnsi="Times New Roman"/>
                <w:i w:val="1"/>
                <w:color w:val="2a2a2a"/>
                <w:sz w:val="19"/>
                <w:szCs w:val="19"/>
                <w:rtl w:val="0"/>
              </w:rPr>
              <w:t xml:space="preserve">altro)</w:t>
            </w:r>
            <w:r w:rsidDel="00000000" w:rsidR="00000000" w:rsidRPr="00000000">
              <w:rPr>
                <w:rtl w:val="0"/>
              </w:rPr>
            </w:r>
          </w:p>
          <w:p w:rsidR="00000000" w:rsidDel="00000000" w:rsidP="00000000" w:rsidRDefault="00000000" w:rsidRPr="00000000" w14:paraId="00000094">
            <w:pPr>
              <w:spacing w:after="0" w:line="237" w:lineRule="auto"/>
              <w:ind w:left="105" w:right="301" w:firstLine="0"/>
              <w:rPr>
                <w:rFonts w:ascii="Times New Roman" w:cs="Times New Roman" w:eastAsia="Times New Roman" w:hAnsi="Times New Roman"/>
                <w:i w:val="1"/>
                <w:sz w:val="19"/>
                <w:szCs w:val="19"/>
              </w:rPr>
            </w:pPr>
            <w:r w:rsidDel="00000000" w:rsidR="00000000" w:rsidRPr="00000000">
              <w:rPr>
                <w:rFonts w:ascii="Times New Roman" w:cs="Times New Roman" w:eastAsia="Times New Roman" w:hAnsi="Times New Roman"/>
                <w:i w:val="1"/>
                <w:sz w:val="19"/>
                <w:szCs w:val="19"/>
                <w:rtl w:val="0"/>
              </w:rPr>
              <w:t xml:space="preserve">(inserire le certificazioni di livello superiore tra quelle possedute)</w:t>
            </w:r>
          </w:p>
          <w:p w:rsidR="00000000" w:rsidDel="00000000" w:rsidP="00000000" w:rsidRDefault="00000000" w:rsidRPr="00000000" w14:paraId="00000095">
            <w:pPr>
              <w:spacing w:after="0" w:lineRule="auto"/>
              <w:ind w:left="105" w:right="301" w:firstLine="0"/>
              <w:rPr>
                <w:rFonts w:ascii="Times New Roman" w:cs="Times New Roman" w:eastAsia="Times New Roman" w:hAnsi="Times New Roman"/>
                <w:i w:val="1"/>
                <w:sz w:val="19"/>
                <w:szCs w:val="19"/>
              </w:rPr>
            </w:pPr>
            <w:r w:rsidDel="00000000" w:rsidR="00000000" w:rsidRPr="00000000">
              <w:rPr>
                <w:rFonts w:ascii="Times New Roman" w:cs="Times New Roman" w:eastAsia="Times New Roman" w:hAnsi="Times New Roman"/>
                <w:i w:val="1"/>
                <w:color w:val="ff0000"/>
                <w:sz w:val="19"/>
                <w:szCs w:val="19"/>
                <w:rtl w:val="0"/>
              </w:rPr>
              <w:t xml:space="preserve">(max 2 titoli valutabili)</w:t>
            </w:r>
            <w:r w:rsidDel="00000000" w:rsidR="00000000" w:rsidRPr="00000000">
              <w:rPr>
                <w:rtl w:val="0"/>
              </w:rPr>
            </w:r>
          </w:p>
        </w:tc>
        <w:tc>
          <w:tcPr>
            <w:vAlign w:val="center"/>
          </w:tcPr>
          <w:p w:rsidR="00000000" w:rsidDel="00000000" w:rsidP="00000000" w:rsidRDefault="00000000" w:rsidRPr="00000000" w14:paraId="00000096">
            <w:pPr>
              <w:spacing w:after="0" w:lineRule="auto"/>
              <w:ind w:left="114" w:firstLine="0"/>
              <w:rPr>
                <w:rFonts w:ascii="Times New Roman" w:cs="Times New Roman" w:eastAsia="Times New Roman" w:hAnsi="Times New Roman"/>
                <w:i w:val="1"/>
                <w:color w:val="2a2a2a"/>
                <w:sz w:val="19"/>
                <w:szCs w:val="19"/>
              </w:rPr>
            </w:pPr>
            <w:r w:rsidDel="00000000" w:rsidR="00000000" w:rsidRPr="00000000">
              <w:rPr>
                <w:rFonts w:ascii="Times New Roman" w:cs="Times New Roman" w:eastAsia="Times New Roman" w:hAnsi="Times New Roman"/>
                <w:i w:val="1"/>
                <w:color w:val="2a2a2a"/>
                <w:sz w:val="19"/>
                <w:szCs w:val="19"/>
                <w:rtl w:val="0"/>
              </w:rPr>
              <w:t xml:space="preserve">Punti 2 per ogni incarico sino ad un massimo di 2 incarichi</w:t>
            </w:r>
          </w:p>
        </w:tc>
        <w:tc>
          <w:tcPr/>
          <w:p w:rsidR="00000000" w:rsidDel="00000000" w:rsidP="00000000" w:rsidRDefault="00000000" w:rsidRPr="00000000" w14:paraId="00000097">
            <w:pPr>
              <w:spacing w:after="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8">
            <w:pPr>
              <w:spacing w:after="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9">
            <w:pPr>
              <w:spacing w:after="0" w:lineRule="auto"/>
              <w:rPr>
                <w:rFonts w:ascii="Times New Roman" w:cs="Times New Roman" w:eastAsia="Times New Roman" w:hAnsi="Times New Roman"/>
                <w:sz w:val="20"/>
                <w:szCs w:val="20"/>
              </w:rPr>
            </w:pPr>
            <w:r w:rsidDel="00000000" w:rsidR="00000000" w:rsidRPr="00000000">
              <w:rPr>
                <w:rtl w:val="0"/>
              </w:rPr>
            </w:r>
          </w:p>
        </w:tc>
      </w:tr>
      <w:tr>
        <w:trPr>
          <w:cantSplit w:val="0"/>
          <w:trHeight w:val="984" w:hRule="atLeast"/>
          <w:tblHeader w:val="0"/>
        </w:trPr>
        <w:tc>
          <w:tcPr>
            <w:vAlign w:val="center"/>
          </w:tcPr>
          <w:p w:rsidR="00000000" w:rsidDel="00000000" w:rsidP="00000000" w:rsidRDefault="00000000" w:rsidRPr="00000000" w14:paraId="0000009A">
            <w:pPr>
              <w:spacing w:after="0" w:lineRule="auto"/>
              <w:ind w:left="114" w:firstLine="0"/>
              <w:rPr>
                <w:rFonts w:ascii="Times New Roman" w:cs="Times New Roman" w:eastAsia="Times New Roman" w:hAnsi="Times New Roman"/>
                <w:i w:val="1"/>
                <w:sz w:val="19"/>
                <w:szCs w:val="19"/>
              </w:rPr>
            </w:pPr>
            <w:r w:rsidDel="00000000" w:rsidR="00000000" w:rsidRPr="00000000">
              <w:rPr>
                <w:rFonts w:ascii="Times New Roman" w:cs="Times New Roman" w:eastAsia="Times New Roman" w:hAnsi="Times New Roman"/>
                <w:i w:val="1"/>
                <w:color w:val="2a2a2a"/>
                <w:sz w:val="19"/>
                <w:szCs w:val="19"/>
                <w:rtl w:val="0"/>
              </w:rPr>
              <w:t xml:space="preserve">Dottorato</w:t>
            </w:r>
            <w:r w:rsidDel="00000000" w:rsidR="00000000" w:rsidRPr="00000000">
              <w:rPr>
                <w:rFonts w:ascii="Times New Roman" w:cs="Times New Roman" w:eastAsia="Times New Roman" w:hAnsi="Times New Roman"/>
                <w:i w:val="1"/>
                <w:sz w:val="19"/>
                <w:szCs w:val="19"/>
                <w:rtl w:val="0"/>
              </w:rPr>
              <w:t xml:space="preserve"> di ricerca e/o incarico presso Università attinenti all’ambito del progetto </w:t>
            </w:r>
          </w:p>
          <w:p w:rsidR="00000000" w:rsidDel="00000000" w:rsidP="00000000" w:rsidRDefault="00000000" w:rsidRPr="00000000" w14:paraId="0000009B">
            <w:pPr>
              <w:spacing w:after="0" w:before="1" w:lineRule="auto"/>
              <w:ind w:left="90" w:right="301" w:firstLine="0"/>
              <w:rPr>
                <w:rFonts w:ascii="Times New Roman" w:cs="Times New Roman" w:eastAsia="Times New Roman" w:hAnsi="Times New Roman"/>
                <w:i w:val="1"/>
                <w:sz w:val="19"/>
                <w:szCs w:val="19"/>
              </w:rPr>
            </w:pPr>
            <w:r w:rsidDel="00000000" w:rsidR="00000000" w:rsidRPr="00000000">
              <w:rPr>
                <w:rFonts w:ascii="Times New Roman" w:cs="Times New Roman" w:eastAsia="Times New Roman" w:hAnsi="Times New Roman"/>
                <w:i w:val="1"/>
                <w:color w:val="ff0000"/>
                <w:sz w:val="19"/>
                <w:szCs w:val="19"/>
                <w:rtl w:val="0"/>
              </w:rPr>
              <w:t xml:space="preserve">(max 2 titoli valutabili)</w:t>
            </w:r>
            <w:r w:rsidDel="00000000" w:rsidR="00000000" w:rsidRPr="00000000">
              <w:rPr>
                <w:rtl w:val="0"/>
              </w:rPr>
            </w:r>
          </w:p>
        </w:tc>
        <w:tc>
          <w:tcPr>
            <w:vAlign w:val="center"/>
          </w:tcPr>
          <w:p w:rsidR="00000000" w:rsidDel="00000000" w:rsidP="00000000" w:rsidRDefault="00000000" w:rsidRPr="00000000" w14:paraId="0000009C">
            <w:pPr>
              <w:spacing w:after="0" w:lineRule="auto"/>
              <w:ind w:left="114" w:firstLine="0"/>
              <w:rPr>
                <w:rFonts w:ascii="Times New Roman" w:cs="Times New Roman" w:eastAsia="Times New Roman" w:hAnsi="Times New Roman"/>
                <w:i w:val="1"/>
                <w:color w:val="2a2a2a"/>
                <w:sz w:val="19"/>
                <w:szCs w:val="19"/>
              </w:rPr>
            </w:pPr>
            <w:r w:rsidDel="00000000" w:rsidR="00000000" w:rsidRPr="00000000">
              <w:rPr>
                <w:rFonts w:ascii="Times New Roman" w:cs="Times New Roman" w:eastAsia="Times New Roman" w:hAnsi="Times New Roman"/>
                <w:i w:val="1"/>
                <w:color w:val="2a2a2a"/>
                <w:sz w:val="19"/>
                <w:szCs w:val="19"/>
                <w:rtl w:val="0"/>
              </w:rPr>
              <w:t xml:space="preserve">Punti 4 per ogni incarico sino ad un massimo di 2 incarichi</w:t>
            </w:r>
          </w:p>
          <w:p w:rsidR="00000000" w:rsidDel="00000000" w:rsidP="00000000" w:rsidRDefault="00000000" w:rsidRPr="00000000" w14:paraId="0000009D">
            <w:pPr>
              <w:spacing w:after="0" w:lineRule="auto"/>
              <w:ind w:left="114" w:firstLine="0"/>
              <w:rPr>
                <w:rFonts w:ascii="Times New Roman" w:cs="Times New Roman" w:eastAsia="Times New Roman" w:hAnsi="Times New Roman"/>
                <w:i w:val="1"/>
                <w:color w:val="2a2a2a"/>
                <w:sz w:val="19"/>
                <w:szCs w:val="19"/>
              </w:rPr>
            </w:pPr>
            <w:r w:rsidDel="00000000" w:rsidR="00000000" w:rsidRPr="00000000">
              <w:rPr>
                <w:rtl w:val="0"/>
              </w:rPr>
            </w:r>
          </w:p>
        </w:tc>
        <w:tc>
          <w:tcPr/>
          <w:p w:rsidR="00000000" w:rsidDel="00000000" w:rsidP="00000000" w:rsidRDefault="00000000" w:rsidRPr="00000000" w14:paraId="0000009E">
            <w:pPr>
              <w:spacing w:after="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F">
            <w:pPr>
              <w:spacing w:after="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A0">
            <w:pPr>
              <w:spacing w:after="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702" w:hRule="atLeast"/>
          <w:tblHeader w:val="0"/>
        </w:trPr>
        <w:tc>
          <w:tcPr>
            <w:vAlign w:val="center"/>
          </w:tcPr>
          <w:p w:rsidR="00000000" w:rsidDel="00000000" w:rsidP="00000000" w:rsidRDefault="00000000" w:rsidRPr="00000000" w14:paraId="000000A1">
            <w:pPr>
              <w:spacing w:after="0" w:before="4" w:line="252.00000000000003" w:lineRule="auto"/>
              <w:ind w:left="90" w:right="301" w:firstLine="0"/>
              <w:rPr>
                <w:rFonts w:ascii="Times New Roman" w:cs="Times New Roman" w:eastAsia="Times New Roman" w:hAnsi="Times New Roman"/>
                <w:i w:val="1"/>
                <w:color w:val="2a2a2a"/>
                <w:sz w:val="19"/>
                <w:szCs w:val="19"/>
              </w:rPr>
            </w:pPr>
            <w:r w:rsidDel="00000000" w:rsidR="00000000" w:rsidRPr="00000000">
              <w:rPr>
                <w:rFonts w:ascii="Times New Roman" w:cs="Times New Roman" w:eastAsia="Times New Roman" w:hAnsi="Times New Roman"/>
                <w:i w:val="1"/>
                <w:color w:val="2a2a2a"/>
                <w:sz w:val="19"/>
                <w:szCs w:val="19"/>
                <w:rtl w:val="0"/>
              </w:rPr>
              <w:t xml:space="preserve">Master/corsi di perfezionamento afferenti all’incarico (competenze STEM, digitali e di innovazione, orientamento STEM, metodologie didattiche innovative come per esempio P.B.L., I.B.L., Tinkering, Debate…)  </w:t>
            </w:r>
          </w:p>
          <w:p w:rsidR="00000000" w:rsidDel="00000000" w:rsidP="00000000" w:rsidRDefault="00000000" w:rsidRPr="00000000" w14:paraId="000000A2">
            <w:pPr>
              <w:spacing w:after="0" w:before="1" w:lineRule="auto"/>
              <w:ind w:left="90" w:right="301" w:firstLine="0"/>
              <w:rPr>
                <w:rFonts w:ascii="Times New Roman" w:cs="Times New Roman" w:eastAsia="Times New Roman" w:hAnsi="Times New Roman"/>
                <w:i w:val="1"/>
                <w:sz w:val="19"/>
                <w:szCs w:val="19"/>
              </w:rPr>
            </w:pPr>
            <w:r w:rsidDel="00000000" w:rsidR="00000000" w:rsidRPr="00000000">
              <w:rPr>
                <w:rFonts w:ascii="Times New Roman" w:cs="Times New Roman" w:eastAsia="Times New Roman" w:hAnsi="Times New Roman"/>
                <w:i w:val="1"/>
                <w:color w:val="ff0000"/>
                <w:sz w:val="19"/>
                <w:szCs w:val="19"/>
                <w:rtl w:val="0"/>
              </w:rPr>
              <w:t xml:space="preserve">(max 3 titoli valutabili)</w:t>
            </w:r>
            <w:r w:rsidDel="00000000" w:rsidR="00000000" w:rsidRPr="00000000">
              <w:rPr>
                <w:rtl w:val="0"/>
              </w:rPr>
            </w:r>
          </w:p>
        </w:tc>
        <w:tc>
          <w:tcPr>
            <w:vAlign w:val="center"/>
          </w:tcPr>
          <w:p w:rsidR="00000000" w:rsidDel="00000000" w:rsidP="00000000" w:rsidRDefault="00000000" w:rsidRPr="00000000" w14:paraId="000000A3">
            <w:pPr>
              <w:spacing w:after="0" w:before="8" w:line="207" w:lineRule="auto"/>
              <w:ind w:left="100" w:firstLine="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color w:val="121212"/>
                <w:sz w:val="18"/>
                <w:szCs w:val="18"/>
                <w:rtl w:val="0"/>
              </w:rPr>
              <w:t xml:space="preserve">Master</w:t>
            </w:r>
            <w:r w:rsidDel="00000000" w:rsidR="00000000" w:rsidRPr="00000000">
              <w:rPr>
                <w:rFonts w:ascii="Times New Roman" w:cs="Times New Roman" w:eastAsia="Times New Roman" w:hAnsi="Times New Roman"/>
                <w:i w:val="1"/>
                <w:color w:val="3b3b3b"/>
                <w:sz w:val="18"/>
                <w:szCs w:val="18"/>
                <w:rtl w:val="0"/>
              </w:rPr>
              <w:t xml:space="preserve">/corso </w:t>
            </w:r>
            <w:r w:rsidDel="00000000" w:rsidR="00000000" w:rsidRPr="00000000">
              <w:rPr>
                <w:rFonts w:ascii="Times New Roman" w:cs="Times New Roman" w:eastAsia="Times New Roman" w:hAnsi="Times New Roman"/>
                <w:i w:val="1"/>
                <w:color w:val="2a2a2a"/>
                <w:sz w:val="18"/>
                <w:szCs w:val="18"/>
                <w:rtl w:val="0"/>
              </w:rPr>
              <w:t xml:space="preserve">perf. 1:</w:t>
            </w:r>
            <w:r w:rsidDel="00000000" w:rsidR="00000000" w:rsidRPr="00000000">
              <w:rPr>
                <w:rtl w:val="0"/>
              </w:rPr>
            </w:r>
          </w:p>
          <w:p w:rsidR="00000000" w:rsidDel="00000000" w:rsidP="00000000" w:rsidRDefault="00000000" w:rsidRPr="00000000" w14:paraId="000000A4">
            <w:pPr>
              <w:spacing w:after="0" w:line="207" w:lineRule="auto"/>
              <w:ind w:left="100" w:firstLine="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color w:val="2a2a2a"/>
                <w:sz w:val="18"/>
                <w:szCs w:val="18"/>
                <w:rtl w:val="0"/>
              </w:rPr>
              <w:t xml:space="preserve">punti 3</w:t>
            </w:r>
            <w:r w:rsidDel="00000000" w:rsidR="00000000" w:rsidRPr="00000000">
              <w:rPr>
                <w:rtl w:val="0"/>
              </w:rPr>
            </w:r>
          </w:p>
          <w:p w:rsidR="00000000" w:rsidDel="00000000" w:rsidP="00000000" w:rsidRDefault="00000000" w:rsidRPr="00000000" w14:paraId="000000A5">
            <w:pPr>
              <w:spacing w:after="0" w:before="2" w:lineRule="auto"/>
              <w:ind w:left="100" w:firstLine="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color w:val="2a2a2a"/>
                <w:sz w:val="18"/>
                <w:szCs w:val="18"/>
                <w:rtl w:val="0"/>
              </w:rPr>
              <w:t xml:space="preserve">Master/corso perf. </w:t>
            </w:r>
            <w:r w:rsidDel="00000000" w:rsidR="00000000" w:rsidRPr="00000000">
              <w:rPr>
                <w:rFonts w:ascii="Times New Roman" w:cs="Times New Roman" w:eastAsia="Times New Roman" w:hAnsi="Times New Roman"/>
                <w:i w:val="1"/>
                <w:color w:val="3b3b3b"/>
                <w:sz w:val="18"/>
                <w:szCs w:val="18"/>
                <w:rtl w:val="0"/>
              </w:rPr>
              <w:t xml:space="preserve">2:</w:t>
            </w:r>
            <w:r w:rsidDel="00000000" w:rsidR="00000000" w:rsidRPr="00000000">
              <w:rPr>
                <w:rtl w:val="0"/>
              </w:rPr>
            </w:r>
          </w:p>
          <w:p w:rsidR="00000000" w:rsidDel="00000000" w:rsidP="00000000" w:rsidRDefault="00000000" w:rsidRPr="00000000" w14:paraId="000000A6">
            <w:pPr>
              <w:spacing w:after="0" w:before="4" w:lineRule="auto"/>
              <w:ind w:left="100" w:firstLine="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punti 3</w:t>
            </w:r>
          </w:p>
          <w:p w:rsidR="00000000" w:rsidDel="00000000" w:rsidP="00000000" w:rsidRDefault="00000000" w:rsidRPr="00000000" w14:paraId="000000A7">
            <w:pPr>
              <w:spacing w:after="0" w:before="16" w:lineRule="auto"/>
              <w:ind w:left="100" w:firstLine="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color w:val="2a2a2a"/>
                <w:sz w:val="18"/>
                <w:szCs w:val="18"/>
                <w:rtl w:val="0"/>
              </w:rPr>
              <w:t xml:space="preserve">Master/corso perf. </w:t>
            </w:r>
            <w:r w:rsidDel="00000000" w:rsidR="00000000" w:rsidRPr="00000000">
              <w:rPr>
                <w:rFonts w:ascii="Times New Roman" w:cs="Times New Roman" w:eastAsia="Times New Roman" w:hAnsi="Times New Roman"/>
                <w:i w:val="1"/>
                <w:color w:val="3b3b3b"/>
                <w:sz w:val="18"/>
                <w:szCs w:val="18"/>
                <w:rtl w:val="0"/>
              </w:rPr>
              <w:t xml:space="preserve">3:</w:t>
            </w:r>
            <w:r w:rsidDel="00000000" w:rsidR="00000000" w:rsidRPr="00000000">
              <w:rPr>
                <w:rtl w:val="0"/>
              </w:rPr>
            </w:r>
          </w:p>
          <w:p w:rsidR="00000000" w:rsidDel="00000000" w:rsidP="00000000" w:rsidRDefault="00000000" w:rsidRPr="00000000" w14:paraId="000000A8">
            <w:pPr>
              <w:spacing w:after="0" w:before="17" w:lineRule="auto"/>
              <w:ind w:left="100" w:firstLine="0"/>
              <w:rPr>
                <w:rFonts w:ascii="Times New Roman" w:cs="Times New Roman" w:eastAsia="Times New Roman" w:hAnsi="Times New Roman"/>
                <w:b w:val="1"/>
                <w:i w:val="1"/>
                <w:sz w:val="19"/>
                <w:szCs w:val="19"/>
              </w:rPr>
            </w:pPr>
            <w:r w:rsidDel="00000000" w:rsidR="00000000" w:rsidRPr="00000000">
              <w:rPr>
                <w:rFonts w:ascii="Times New Roman" w:cs="Times New Roman" w:eastAsia="Times New Roman" w:hAnsi="Times New Roman"/>
                <w:i w:val="1"/>
                <w:sz w:val="18"/>
                <w:szCs w:val="18"/>
                <w:rtl w:val="0"/>
              </w:rPr>
              <w:t xml:space="preserve">punti 3</w:t>
            </w:r>
            <w:r w:rsidDel="00000000" w:rsidR="00000000" w:rsidRPr="00000000">
              <w:rPr>
                <w:rtl w:val="0"/>
              </w:rPr>
            </w:r>
          </w:p>
        </w:tc>
        <w:tc>
          <w:tcPr/>
          <w:p w:rsidR="00000000" w:rsidDel="00000000" w:rsidP="00000000" w:rsidRDefault="00000000" w:rsidRPr="00000000" w14:paraId="000000A9">
            <w:pPr>
              <w:spacing w:after="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AA">
            <w:pPr>
              <w:spacing w:after="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AB">
            <w:pPr>
              <w:spacing w:after="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698" w:hRule="atLeast"/>
          <w:tblHeader w:val="0"/>
        </w:trPr>
        <w:tc>
          <w:tcPr>
            <w:vAlign w:val="center"/>
          </w:tcPr>
          <w:p w:rsidR="00000000" w:rsidDel="00000000" w:rsidP="00000000" w:rsidRDefault="00000000" w:rsidRPr="00000000" w14:paraId="000000AC">
            <w:pPr>
              <w:spacing w:after="0" w:before="4" w:line="252.00000000000003" w:lineRule="auto"/>
              <w:ind w:left="90" w:right="301" w:firstLine="0"/>
              <w:rPr>
                <w:rFonts w:ascii="Times New Roman" w:cs="Times New Roman" w:eastAsia="Times New Roman" w:hAnsi="Times New Roman"/>
                <w:i w:val="1"/>
                <w:color w:val="2a2a2a"/>
                <w:sz w:val="19"/>
                <w:szCs w:val="19"/>
              </w:rPr>
            </w:pPr>
            <w:r w:rsidDel="00000000" w:rsidR="00000000" w:rsidRPr="00000000">
              <w:rPr>
                <w:rFonts w:ascii="Times New Roman" w:cs="Times New Roman" w:eastAsia="Times New Roman" w:hAnsi="Times New Roman"/>
                <w:i w:val="1"/>
                <w:color w:val="2a2a2a"/>
                <w:sz w:val="19"/>
                <w:szCs w:val="19"/>
                <w:rtl w:val="0"/>
              </w:rPr>
              <w:t xml:space="preserve">Corsi di formazione con attestato finale attinenti all’incarico (competenze STEM, digitali e di innovazione, orientamento STEM, metodologie didattiche innovative come per esempio P.B.L., I.B.L., Tinkering, Debate…)  </w:t>
            </w:r>
          </w:p>
          <w:p w:rsidR="00000000" w:rsidDel="00000000" w:rsidP="00000000" w:rsidRDefault="00000000" w:rsidRPr="00000000" w14:paraId="000000AD">
            <w:pPr>
              <w:spacing w:after="0" w:before="4" w:line="252.00000000000003" w:lineRule="auto"/>
              <w:ind w:left="90" w:firstLine="6.999999999999993"/>
              <w:rPr>
                <w:rFonts w:ascii="Times New Roman" w:cs="Times New Roman" w:eastAsia="Times New Roman" w:hAnsi="Times New Roman"/>
                <w:i w:val="1"/>
                <w:color w:val="2a2a2a"/>
                <w:sz w:val="19"/>
                <w:szCs w:val="19"/>
              </w:rPr>
            </w:pPr>
            <w:r w:rsidDel="00000000" w:rsidR="00000000" w:rsidRPr="00000000">
              <w:rPr>
                <w:rFonts w:ascii="Times New Roman" w:cs="Times New Roman" w:eastAsia="Times New Roman" w:hAnsi="Times New Roman"/>
                <w:i w:val="1"/>
                <w:color w:val="ff0000"/>
                <w:sz w:val="19"/>
                <w:szCs w:val="19"/>
                <w:rtl w:val="0"/>
              </w:rPr>
              <w:t xml:space="preserve">(max 3 titoli valutabili)</w:t>
            </w:r>
            <w:r w:rsidDel="00000000" w:rsidR="00000000" w:rsidRPr="00000000">
              <w:rPr>
                <w:rtl w:val="0"/>
              </w:rPr>
            </w:r>
          </w:p>
        </w:tc>
        <w:tc>
          <w:tcPr>
            <w:vAlign w:val="center"/>
          </w:tcPr>
          <w:p w:rsidR="00000000" w:rsidDel="00000000" w:rsidP="00000000" w:rsidRDefault="00000000" w:rsidRPr="00000000" w14:paraId="000000AE">
            <w:pPr>
              <w:spacing w:after="0" w:before="8" w:line="207" w:lineRule="auto"/>
              <w:ind w:left="100" w:firstLine="0"/>
              <w:rPr>
                <w:rFonts w:ascii="Times New Roman" w:cs="Times New Roman" w:eastAsia="Times New Roman" w:hAnsi="Times New Roman"/>
                <w:i w:val="1"/>
                <w:color w:val="121212"/>
                <w:sz w:val="18"/>
                <w:szCs w:val="18"/>
              </w:rPr>
            </w:pPr>
            <w:r w:rsidDel="00000000" w:rsidR="00000000" w:rsidRPr="00000000">
              <w:rPr>
                <w:rFonts w:ascii="Times New Roman" w:cs="Times New Roman" w:eastAsia="Times New Roman" w:hAnsi="Times New Roman"/>
                <w:i w:val="1"/>
                <w:color w:val="121212"/>
                <w:sz w:val="18"/>
                <w:szCs w:val="18"/>
                <w:rtl w:val="0"/>
              </w:rPr>
              <w:t xml:space="preserve">Corso formazione 1:</w:t>
            </w:r>
          </w:p>
          <w:p w:rsidR="00000000" w:rsidDel="00000000" w:rsidP="00000000" w:rsidRDefault="00000000" w:rsidRPr="00000000" w14:paraId="000000AF">
            <w:pPr>
              <w:spacing w:after="0" w:before="8" w:line="207" w:lineRule="auto"/>
              <w:ind w:left="100" w:firstLine="0"/>
              <w:rPr>
                <w:rFonts w:ascii="Times New Roman" w:cs="Times New Roman" w:eastAsia="Times New Roman" w:hAnsi="Times New Roman"/>
                <w:i w:val="1"/>
                <w:color w:val="121212"/>
                <w:sz w:val="18"/>
                <w:szCs w:val="18"/>
              </w:rPr>
            </w:pPr>
            <w:r w:rsidDel="00000000" w:rsidR="00000000" w:rsidRPr="00000000">
              <w:rPr>
                <w:rFonts w:ascii="Times New Roman" w:cs="Times New Roman" w:eastAsia="Times New Roman" w:hAnsi="Times New Roman"/>
                <w:i w:val="1"/>
                <w:color w:val="121212"/>
                <w:sz w:val="18"/>
                <w:szCs w:val="18"/>
                <w:rtl w:val="0"/>
              </w:rPr>
              <w:t xml:space="preserve">punti 2</w:t>
            </w:r>
          </w:p>
          <w:p w:rsidR="00000000" w:rsidDel="00000000" w:rsidP="00000000" w:rsidRDefault="00000000" w:rsidRPr="00000000" w14:paraId="000000B0">
            <w:pPr>
              <w:spacing w:after="0" w:before="8" w:line="207" w:lineRule="auto"/>
              <w:ind w:left="100" w:firstLine="0"/>
              <w:rPr>
                <w:rFonts w:ascii="Times New Roman" w:cs="Times New Roman" w:eastAsia="Times New Roman" w:hAnsi="Times New Roman"/>
                <w:i w:val="1"/>
                <w:color w:val="121212"/>
                <w:sz w:val="18"/>
                <w:szCs w:val="18"/>
              </w:rPr>
            </w:pPr>
            <w:r w:rsidDel="00000000" w:rsidR="00000000" w:rsidRPr="00000000">
              <w:rPr>
                <w:rFonts w:ascii="Times New Roman" w:cs="Times New Roman" w:eastAsia="Times New Roman" w:hAnsi="Times New Roman"/>
                <w:i w:val="1"/>
                <w:color w:val="121212"/>
                <w:sz w:val="18"/>
                <w:szCs w:val="18"/>
                <w:rtl w:val="0"/>
              </w:rPr>
              <w:t xml:space="preserve">Corso formazione 2:</w:t>
            </w:r>
          </w:p>
          <w:p w:rsidR="00000000" w:rsidDel="00000000" w:rsidP="00000000" w:rsidRDefault="00000000" w:rsidRPr="00000000" w14:paraId="000000B1">
            <w:pPr>
              <w:spacing w:after="0" w:before="8" w:line="207" w:lineRule="auto"/>
              <w:ind w:left="100" w:firstLine="0"/>
              <w:rPr>
                <w:rFonts w:ascii="Times New Roman" w:cs="Times New Roman" w:eastAsia="Times New Roman" w:hAnsi="Times New Roman"/>
                <w:i w:val="1"/>
                <w:color w:val="121212"/>
                <w:sz w:val="18"/>
                <w:szCs w:val="18"/>
              </w:rPr>
            </w:pPr>
            <w:r w:rsidDel="00000000" w:rsidR="00000000" w:rsidRPr="00000000">
              <w:rPr>
                <w:rFonts w:ascii="Times New Roman" w:cs="Times New Roman" w:eastAsia="Times New Roman" w:hAnsi="Times New Roman"/>
                <w:i w:val="1"/>
                <w:color w:val="121212"/>
                <w:sz w:val="18"/>
                <w:szCs w:val="18"/>
                <w:rtl w:val="0"/>
              </w:rPr>
              <w:t xml:space="preserve">punti 2</w:t>
            </w:r>
          </w:p>
          <w:p w:rsidR="00000000" w:rsidDel="00000000" w:rsidP="00000000" w:rsidRDefault="00000000" w:rsidRPr="00000000" w14:paraId="000000B2">
            <w:pPr>
              <w:spacing w:after="0" w:before="8" w:line="207" w:lineRule="auto"/>
              <w:ind w:left="100" w:firstLine="0"/>
              <w:rPr>
                <w:rFonts w:ascii="Times New Roman" w:cs="Times New Roman" w:eastAsia="Times New Roman" w:hAnsi="Times New Roman"/>
                <w:i w:val="1"/>
                <w:color w:val="121212"/>
                <w:sz w:val="18"/>
                <w:szCs w:val="18"/>
              </w:rPr>
            </w:pPr>
            <w:r w:rsidDel="00000000" w:rsidR="00000000" w:rsidRPr="00000000">
              <w:rPr>
                <w:rFonts w:ascii="Times New Roman" w:cs="Times New Roman" w:eastAsia="Times New Roman" w:hAnsi="Times New Roman"/>
                <w:i w:val="1"/>
                <w:color w:val="121212"/>
                <w:sz w:val="18"/>
                <w:szCs w:val="18"/>
                <w:rtl w:val="0"/>
              </w:rPr>
              <w:t xml:space="preserve">Corso formazione 3 :</w:t>
            </w:r>
          </w:p>
          <w:p w:rsidR="00000000" w:rsidDel="00000000" w:rsidP="00000000" w:rsidRDefault="00000000" w:rsidRPr="00000000" w14:paraId="000000B3">
            <w:pPr>
              <w:spacing w:after="0" w:before="8" w:line="207" w:lineRule="auto"/>
              <w:ind w:left="100" w:firstLine="0"/>
              <w:rPr>
                <w:rFonts w:ascii="Times New Roman" w:cs="Times New Roman" w:eastAsia="Times New Roman" w:hAnsi="Times New Roman"/>
                <w:i w:val="1"/>
                <w:color w:val="121212"/>
                <w:sz w:val="18"/>
                <w:szCs w:val="18"/>
              </w:rPr>
            </w:pPr>
            <w:r w:rsidDel="00000000" w:rsidR="00000000" w:rsidRPr="00000000">
              <w:rPr>
                <w:rFonts w:ascii="Times New Roman" w:cs="Times New Roman" w:eastAsia="Times New Roman" w:hAnsi="Times New Roman"/>
                <w:i w:val="1"/>
                <w:color w:val="121212"/>
                <w:sz w:val="18"/>
                <w:szCs w:val="18"/>
                <w:rtl w:val="0"/>
              </w:rPr>
              <w:t xml:space="preserve">punti 2</w:t>
            </w:r>
          </w:p>
        </w:tc>
        <w:tc>
          <w:tcPr/>
          <w:p w:rsidR="00000000" w:rsidDel="00000000" w:rsidP="00000000" w:rsidRDefault="00000000" w:rsidRPr="00000000" w14:paraId="000000B4">
            <w:pPr>
              <w:spacing w:after="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B5">
            <w:pPr>
              <w:spacing w:after="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B6">
            <w:pPr>
              <w:spacing w:after="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535" w:hRule="atLeast"/>
          <w:tblHeader w:val="0"/>
        </w:trPr>
        <w:tc>
          <w:tcPr>
            <w:vAlign w:val="center"/>
          </w:tcPr>
          <w:p w:rsidR="00000000" w:rsidDel="00000000" w:rsidP="00000000" w:rsidRDefault="00000000" w:rsidRPr="00000000" w14:paraId="000000B7">
            <w:pPr>
              <w:spacing w:after="0" w:before="4" w:line="252.00000000000003" w:lineRule="auto"/>
              <w:ind w:left="90" w:right="159" w:firstLine="6.999999999999993"/>
              <w:rPr>
                <w:rFonts w:ascii="Times New Roman" w:cs="Times New Roman" w:eastAsia="Times New Roman" w:hAnsi="Times New Roman"/>
                <w:i w:val="1"/>
                <w:color w:val="2a2a2a"/>
                <w:sz w:val="19"/>
                <w:szCs w:val="19"/>
              </w:rPr>
            </w:pPr>
            <w:r w:rsidDel="00000000" w:rsidR="00000000" w:rsidRPr="00000000">
              <w:rPr>
                <w:rFonts w:ascii="Times New Roman" w:cs="Times New Roman" w:eastAsia="Times New Roman" w:hAnsi="Times New Roman"/>
                <w:i w:val="1"/>
                <w:color w:val="2a2a2a"/>
                <w:sz w:val="19"/>
                <w:szCs w:val="19"/>
                <w:rtl w:val="0"/>
              </w:rPr>
              <w:t xml:space="preserve">Incarichi presso le istituzioni scolastiche o le Università di durata non inferiore a n. 20 ore organizzati da Università, INDIRE, ex IRRE, Uffici centrali o periferici del MIUR (USR), Istituzioni Scolastiche, centri di ricerca e enti di formazione e associazioni accreditati dal MIUR, ISFOL, FORMEZ, INVALSI, da Enti e dalle Regioni nelle aree d’intervento del progetto come docente VALUTATORE afferenti all’azione (o alle azioni) per cui si concorre (orientamento, STEM, PNRR Scuola Futura,; ambienti d’apprendimento innovativi, esperienze di facilitatore/valutatore/tutoraggio)</w:t>
            </w:r>
          </w:p>
          <w:p w:rsidR="00000000" w:rsidDel="00000000" w:rsidP="00000000" w:rsidRDefault="00000000" w:rsidRPr="00000000" w14:paraId="000000B8">
            <w:pPr>
              <w:spacing w:after="0" w:before="4" w:line="252.00000000000003" w:lineRule="auto"/>
              <w:ind w:left="90" w:right="159" w:firstLine="6.999999999999993"/>
              <w:rPr>
                <w:rFonts w:ascii="Times New Roman" w:cs="Times New Roman" w:eastAsia="Times New Roman" w:hAnsi="Times New Roman"/>
                <w:i w:val="1"/>
                <w:color w:val="ff0000"/>
                <w:sz w:val="19"/>
                <w:szCs w:val="19"/>
              </w:rPr>
            </w:pPr>
            <w:r w:rsidDel="00000000" w:rsidR="00000000" w:rsidRPr="00000000">
              <w:rPr>
                <w:rFonts w:ascii="Times New Roman" w:cs="Times New Roman" w:eastAsia="Times New Roman" w:hAnsi="Times New Roman"/>
                <w:i w:val="1"/>
                <w:color w:val="ff0000"/>
                <w:sz w:val="19"/>
                <w:szCs w:val="19"/>
                <w:rtl w:val="0"/>
              </w:rPr>
              <w:t xml:space="preserve">(max 3 incarichi valutabili)</w:t>
            </w:r>
          </w:p>
          <w:p w:rsidR="00000000" w:rsidDel="00000000" w:rsidP="00000000" w:rsidRDefault="00000000" w:rsidRPr="00000000" w14:paraId="000000B9">
            <w:pPr>
              <w:spacing w:after="0" w:before="4" w:line="252.00000000000003" w:lineRule="auto"/>
              <w:ind w:left="90" w:firstLine="6.999999999999993"/>
              <w:rPr>
                <w:rFonts w:ascii="Times New Roman" w:cs="Times New Roman" w:eastAsia="Times New Roman" w:hAnsi="Times New Roman"/>
                <w:i w:val="1"/>
                <w:color w:val="2a2a2a"/>
                <w:sz w:val="19"/>
                <w:szCs w:val="19"/>
              </w:rPr>
            </w:pPr>
            <w:r w:rsidDel="00000000" w:rsidR="00000000" w:rsidRPr="00000000">
              <w:rPr>
                <w:rtl w:val="0"/>
              </w:rPr>
            </w:r>
          </w:p>
        </w:tc>
        <w:tc>
          <w:tcPr>
            <w:vAlign w:val="center"/>
          </w:tcPr>
          <w:p w:rsidR="00000000" w:rsidDel="00000000" w:rsidP="00000000" w:rsidRDefault="00000000" w:rsidRPr="00000000" w14:paraId="000000BA">
            <w:pPr>
              <w:spacing w:after="0" w:before="8" w:line="207" w:lineRule="auto"/>
              <w:ind w:left="100" w:firstLine="0"/>
              <w:rPr>
                <w:rFonts w:ascii="Times New Roman" w:cs="Times New Roman" w:eastAsia="Times New Roman" w:hAnsi="Times New Roman"/>
                <w:i w:val="1"/>
                <w:color w:val="121212"/>
                <w:sz w:val="19"/>
                <w:szCs w:val="19"/>
              </w:rPr>
            </w:pPr>
            <w:r w:rsidDel="00000000" w:rsidR="00000000" w:rsidRPr="00000000">
              <w:rPr>
                <w:rFonts w:ascii="Times New Roman" w:cs="Times New Roman" w:eastAsia="Times New Roman" w:hAnsi="Times New Roman"/>
                <w:i w:val="1"/>
                <w:color w:val="121212"/>
                <w:sz w:val="19"/>
                <w:szCs w:val="19"/>
                <w:rtl w:val="0"/>
              </w:rPr>
              <w:t xml:space="preserve">Punti 2 per ogni incarico sino ad un massimo di 3 incarichi</w:t>
            </w:r>
          </w:p>
        </w:tc>
        <w:tc>
          <w:tcPr/>
          <w:p w:rsidR="00000000" w:rsidDel="00000000" w:rsidP="00000000" w:rsidRDefault="00000000" w:rsidRPr="00000000" w14:paraId="000000BB">
            <w:pPr>
              <w:spacing w:after="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BC">
            <w:pPr>
              <w:spacing w:after="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BD">
            <w:pPr>
              <w:spacing w:after="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BE">
      <w:pPr>
        <w:widowControl w:val="0"/>
        <w:spacing w:after="0" w:before="57" w:lineRule="auto"/>
        <w:ind w:right="424"/>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BF">
      <w:pPr>
        <w:widowControl w:val="0"/>
        <w:spacing w:after="0" w:before="57" w:lineRule="auto"/>
        <w:ind w:right="424"/>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0">
      <w:pPr>
        <w:widowControl w:val="0"/>
        <w:spacing w:after="0" w:before="57" w:lineRule="auto"/>
        <w:ind w:right="424"/>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Oltre la valutazione dei titoli, il Dirigente si riserva di attribuire ulteriori ed eventuali 25 punti ad un colloquio che effettuerà sulla base dei seguenti criteri, nel caso in cui pervenissero più candidature comunque ritenute valide:</w:t>
      </w:r>
    </w:p>
    <w:tbl>
      <w:tblPr>
        <w:tblStyle w:val="Table3"/>
        <w:tblW w:w="8794.0" w:type="dxa"/>
        <w:jc w:val="left"/>
        <w:tblInd w:w="9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02"/>
        <w:gridCol w:w="1292"/>
        <w:tblGridChange w:id="0">
          <w:tblGrid>
            <w:gridCol w:w="7502"/>
            <w:gridCol w:w="1292"/>
          </w:tblGrid>
        </w:tblGridChange>
      </w:tblGrid>
      <w:tr>
        <w:trPr>
          <w:cantSplit w:val="0"/>
          <w:trHeight w:val="292" w:hRule="atLeast"/>
          <w:tblHeader w:val="0"/>
        </w:trPr>
        <w:tc>
          <w:tcPr/>
          <w:p w:rsidR="00000000" w:rsidDel="00000000" w:rsidP="00000000" w:rsidRDefault="00000000" w:rsidRPr="00000000" w14:paraId="000000C1">
            <w:pPr>
              <w:spacing w:after="0" w:before="32" w:line="240" w:lineRule="auto"/>
              <w:ind w:left="11"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Insufficiente conoscenza della normativa di gestione delle Azioni PNRR</w:t>
            </w:r>
          </w:p>
        </w:tc>
        <w:tc>
          <w:tcPr/>
          <w:p w:rsidR="00000000" w:rsidDel="00000000" w:rsidP="00000000" w:rsidRDefault="00000000" w:rsidRPr="00000000" w14:paraId="000000C2">
            <w:pPr>
              <w:spacing w:after="0" w:before="32" w:line="240" w:lineRule="auto"/>
              <w:ind w:left="11"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 Punti</w:t>
            </w:r>
          </w:p>
        </w:tc>
      </w:tr>
      <w:tr>
        <w:trPr>
          <w:cantSplit w:val="0"/>
          <w:trHeight w:val="285" w:hRule="atLeast"/>
          <w:tblHeader w:val="0"/>
        </w:trPr>
        <w:tc>
          <w:tcPr/>
          <w:p w:rsidR="00000000" w:rsidDel="00000000" w:rsidP="00000000" w:rsidRDefault="00000000" w:rsidRPr="00000000" w14:paraId="000000C3">
            <w:pPr>
              <w:spacing w:after="0" w:before="25" w:line="240" w:lineRule="auto"/>
              <w:ind w:left="11"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Mediocre conoscenza della normativa di gestione delle Azioni PNRR</w:t>
            </w:r>
          </w:p>
        </w:tc>
        <w:tc>
          <w:tcPr/>
          <w:p w:rsidR="00000000" w:rsidDel="00000000" w:rsidP="00000000" w:rsidRDefault="00000000" w:rsidRPr="00000000" w14:paraId="000000C4">
            <w:pPr>
              <w:spacing w:after="0" w:before="25" w:line="240" w:lineRule="auto"/>
              <w:ind w:left="11"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 Punti</w:t>
            </w:r>
          </w:p>
        </w:tc>
      </w:tr>
      <w:tr>
        <w:trPr>
          <w:cantSplit w:val="0"/>
          <w:trHeight w:val="292" w:hRule="atLeast"/>
          <w:tblHeader w:val="0"/>
        </w:trPr>
        <w:tc>
          <w:tcPr/>
          <w:p w:rsidR="00000000" w:rsidDel="00000000" w:rsidP="00000000" w:rsidRDefault="00000000" w:rsidRPr="00000000" w14:paraId="000000C5">
            <w:pPr>
              <w:spacing w:after="0" w:before="32" w:line="240" w:lineRule="auto"/>
              <w:ind w:left="11"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Sufficiente conoscenza della normativa di gestione delle Azioni PNRR</w:t>
            </w:r>
          </w:p>
        </w:tc>
        <w:tc>
          <w:tcPr/>
          <w:p w:rsidR="00000000" w:rsidDel="00000000" w:rsidP="00000000" w:rsidRDefault="00000000" w:rsidRPr="00000000" w14:paraId="000000C6">
            <w:pPr>
              <w:spacing w:after="0" w:before="32" w:line="240" w:lineRule="auto"/>
              <w:ind w:left="11"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15 Punti</w:t>
            </w:r>
          </w:p>
        </w:tc>
      </w:tr>
      <w:tr>
        <w:trPr>
          <w:cantSplit w:val="0"/>
          <w:trHeight w:val="292" w:hRule="atLeast"/>
          <w:tblHeader w:val="0"/>
        </w:trPr>
        <w:tc>
          <w:tcPr/>
          <w:p w:rsidR="00000000" w:rsidDel="00000000" w:rsidP="00000000" w:rsidRDefault="00000000" w:rsidRPr="00000000" w14:paraId="000000C7">
            <w:pPr>
              <w:spacing w:after="0" w:before="32" w:line="240" w:lineRule="auto"/>
              <w:ind w:left="11"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Ottima conoscenza della normativa di gestione delle Azioni PNRR</w:t>
            </w:r>
          </w:p>
        </w:tc>
        <w:tc>
          <w:tcPr/>
          <w:p w:rsidR="00000000" w:rsidDel="00000000" w:rsidP="00000000" w:rsidRDefault="00000000" w:rsidRPr="00000000" w14:paraId="000000C8">
            <w:pPr>
              <w:spacing w:after="0" w:before="32" w:line="240" w:lineRule="auto"/>
              <w:ind w:left="11"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25 Punti</w:t>
            </w:r>
          </w:p>
        </w:tc>
      </w:tr>
    </w:tbl>
    <w:p w:rsidR="00000000" w:rsidDel="00000000" w:rsidP="00000000" w:rsidRDefault="00000000" w:rsidRPr="00000000" w14:paraId="000000C9">
      <w:pPr>
        <w:widowControl w:val="0"/>
        <w:spacing w:after="0" w:lineRule="auto"/>
        <w:ind w:left="112"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A">
      <w:pPr>
        <w:widowControl w:val="0"/>
        <w:spacing w:after="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B">
      <w:pPr>
        <w:widowControl w:val="0"/>
        <w:spacing w:after="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Luogo, data___________                                                                         Firma_______________________________ </w:t>
        <w:tab/>
      </w:r>
    </w:p>
    <w:p w:rsidR="00000000" w:rsidDel="00000000" w:rsidP="00000000" w:rsidRDefault="00000000" w:rsidRPr="00000000" w14:paraId="000000CC">
      <w:pPr>
        <w:widowControl w:val="0"/>
        <w:spacing w:after="0" w:lineRule="auto"/>
        <w:ind w:left="112"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D">
      <w:pPr>
        <w:widowControl w:val="0"/>
        <w:spacing w:after="0" w:lineRule="auto"/>
        <w:ind w:left="112" w:firstLine="0"/>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E">
      <w:pPr>
        <w:widowControl w:val="0"/>
        <w:spacing w:after="0" w:lineRule="auto"/>
        <w:ind w:left="112" w:firstLine="0"/>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F">
      <w:pPr>
        <w:widowControl w:val="0"/>
        <w:spacing w:after="0" w:lineRule="auto"/>
        <w:ind w:left="112" w:firstLine="0"/>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0">
      <w:pPr>
        <w:widowControl w:val="0"/>
        <w:spacing w:after="0" w:lineRule="auto"/>
        <w:ind w:left="112" w:firstLine="0"/>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1">
      <w:pPr>
        <w:widowControl w:val="0"/>
        <w:spacing w:after="0" w:lineRule="auto"/>
        <w:ind w:left="112" w:firstLine="0"/>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2">
      <w:pPr>
        <w:widowControl w:val="0"/>
        <w:spacing w:after="0" w:lineRule="auto"/>
        <w:ind w:left="112" w:firstLine="0"/>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3">
      <w:pPr>
        <w:widowControl w:val="0"/>
        <w:spacing w:after="0" w:lineRule="auto"/>
        <w:ind w:left="112" w:firstLine="0"/>
        <w:jc w:val="center"/>
        <w:rPr>
          <w:rFonts w:ascii="Times New Roman" w:cs="Times New Roman" w:eastAsia="Times New Roman" w:hAnsi="Times New Roman"/>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D4">
      <w:pPr>
        <w:widowControl w:val="0"/>
        <w:spacing w:after="0" w:lineRule="auto"/>
        <w:ind w:left="112" w:firstLine="0"/>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5">
      <w:pPr>
        <w:widowControl w:val="0"/>
        <w:spacing w:after="0" w:lineRule="auto"/>
        <w:ind w:left="112" w:firstLine="0"/>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6">
      <w:pPr>
        <w:widowControl w:val="0"/>
        <w:spacing w:after="0" w:lineRule="auto"/>
        <w:ind w:left="112"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DICHIARAZIONI AGGIUNTIVE</w:t>
      </w:r>
    </w:p>
    <w:p w:rsidR="00000000" w:rsidDel="00000000" w:rsidP="00000000" w:rsidRDefault="00000000" w:rsidRPr="00000000" w14:paraId="000000D7">
      <w:pPr>
        <w:widowControl w:val="0"/>
        <w:spacing w:after="0" w:lineRule="auto"/>
        <w:ind w:left="112" w:firstLine="0"/>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8">
      <w:pPr>
        <w:widowControl w:val="0"/>
        <w:spacing w:after="0" w:lineRule="auto"/>
        <w:ind w:left="112" w:firstLine="0"/>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D9">
      <w:pPr>
        <w:jc w:val="both"/>
        <w:rPr>
          <w:rFonts w:ascii="Times New Roman" w:cs="Times New Roman" w:eastAsia="Times New Roman" w:hAnsi="Times New Roman"/>
          <w:b w:val="1"/>
          <w:i w:val="1"/>
          <w:color w:val="000000"/>
        </w:rPr>
      </w:pPr>
      <w:r w:rsidDel="00000000" w:rsidR="00000000" w:rsidRPr="00000000">
        <w:rPr>
          <w:rtl w:val="0"/>
        </w:rPr>
      </w:r>
    </w:p>
    <w:p w:rsidR="00000000" w:rsidDel="00000000" w:rsidP="00000000" w:rsidRDefault="00000000" w:rsidRPr="00000000" w14:paraId="000000DA">
      <w:pPr>
        <w:jc w:val="both"/>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Il/la sottoscritto/a, AI SENSI DEGLI ART. 46 E 47 DEL DPR 28.12.2000 N. 445, CONSAPEVOLE DELLA RESPONSABILITÀ PENALE CUI PUO’ ANDARE INCONTRO IN CASO DI AFFERMAZIONI MENDACI AI SENSI DELL'ART. 76 DEL MEDESIMO DPR 445/2000 DICHIARA DI AVERE LA NECESSARIA CONOSCENZA DELLA PIATTAFORMA PNRR E DI QUANT’ALTRO OCCORRENTE PER SVOLGERE CON CORRETTEZZA TEMPESTIVITÀ ED EFFICACIA I COMPITI INERENTI ALLA FIGURA PROFESSIONALE PER LA QUALE SI PARTECIPA OVVERO DI ACQUISIRLA NEI TEMPI PREVISTI DALL’INCARICO</w:t>
      </w:r>
    </w:p>
    <w:p w:rsidR="00000000" w:rsidDel="00000000" w:rsidP="00000000" w:rsidRDefault="00000000" w:rsidRPr="00000000" w14:paraId="000000DB">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Data___________________ firma____________________________________________</w:t>
      </w:r>
    </w:p>
    <w:p w:rsidR="00000000" w:rsidDel="00000000" w:rsidP="00000000" w:rsidRDefault="00000000" w:rsidRPr="00000000" w14:paraId="000000DD">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Il/la sottoscritto/a, ai sensi della legge 196/03, autorizza e alle successive modifiche e integrazioni GDPR 79/2016, autorizza l’istituto______________________ al trattamento dei dati contenuti nella presente autocertificazione esclusivamente nell’ambito e per i fini istituzionali della Pubblica Amministrazione</w:t>
      </w:r>
    </w:p>
    <w:p w:rsidR="00000000" w:rsidDel="00000000" w:rsidP="00000000" w:rsidRDefault="00000000" w:rsidRPr="00000000" w14:paraId="000000DF">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Data___________________ firma____________________________________________</w:t>
      </w:r>
    </w:p>
    <w:p w:rsidR="00000000" w:rsidDel="00000000" w:rsidP="00000000" w:rsidRDefault="00000000" w:rsidRPr="00000000" w14:paraId="000000E1">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5">
      <w:pPr>
        <w:pageBreakBefore w:val="1"/>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ALLEGATO C</w:t>
      </w:r>
    </w:p>
    <w:p w:rsidR="00000000" w:rsidDel="00000000" w:rsidP="00000000" w:rsidRDefault="00000000" w:rsidRPr="00000000" w14:paraId="000000E6">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7">
      <w:pPr>
        <w:ind w:left="854" w:hanging="854"/>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Oggetto: Dichiarazione di inesistenza di situazioni con potenziale conflitto di interesse in relazione alla seguente procedura: </w:t>
      </w:r>
    </w:p>
    <w:p w:rsidR="00000000" w:rsidDel="00000000" w:rsidP="00000000" w:rsidRDefault="00000000" w:rsidRPr="00000000" w14:paraId="000000E8">
      <w:pPr>
        <w:widowControl w:val="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RIAPERTURA AVVISO DI SELEZIONE PER IL CONFERIMENTO DI INCARICHI INDIVIDUALI, AVENTI AD OGGETTO </w:t>
      </w:r>
    </w:p>
    <w:p w:rsidR="00000000" w:rsidDel="00000000" w:rsidP="00000000" w:rsidRDefault="00000000" w:rsidRPr="00000000" w14:paraId="000000E9">
      <w:pPr>
        <w:spacing w:before="169"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ESPERTO nell’ambito dei PERCORSI DI ORIENTAMENTO E FORMAZIONE PER IL POTENZIAMENTO DELLE COMPETENZE STEM, DIGITALI E DI INNOVAZIONE (LINEA DI INTERVENTO A – ATT 827), e nello specifico:</w:t>
      </w:r>
    </w:p>
    <w:p w:rsidR="00000000" w:rsidDel="00000000" w:rsidP="00000000" w:rsidRDefault="00000000" w:rsidRPr="00000000" w14:paraId="000000E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69" w:line="240" w:lineRule="auto"/>
        <w:ind w:left="1192" w:right="249" w:hanging="360"/>
        <w:jc w:val="both"/>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Esperto per la realizzazione di percorsi di scienze;</w:t>
      </w:r>
    </w:p>
    <w:p w:rsidR="00000000" w:rsidDel="00000000" w:rsidP="00000000" w:rsidRDefault="00000000" w:rsidRPr="00000000" w14:paraId="000000E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69" w:line="240" w:lineRule="auto"/>
        <w:ind w:left="1192" w:right="249" w:hanging="360"/>
        <w:jc w:val="both"/>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Esperto per la realizzazione di un percorso di arte digitale;</w:t>
      </w:r>
    </w:p>
    <w:p w:rsidR="00000000" w:rsidDel="00000000" w:rsidP="00000000" w:rsidRDefault="00000000" w:rsidRPr="00000000" w14:paraId="000000E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69" w:line="240" w:lineRule="auto"/>
        <w:ind w:left="1192" w:right="249" w:hanging="360"/>
        <w:jc w:val="both"/>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Esperto per la realizzazione di un percorso di E-sport.</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249"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249"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*barrare il profilo di proprio interesse</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249"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Linea di investimento 3.1 “Nuove competenze e nuovi linguaggi” nell’ambito della Missione 4 – Istruzione e Ricerca –Componente 1 – “Potenziamento dell’offerta dei servizi all’istruzione: dagli asili nido all’Università” del Piano nazionale di ripresa e resilienza finanziato dall’Unione europea – Next Generation EU Avviso/decreto M4C1I3.1-2023-1143 Competenze STEM e multilinguistiche nelle scuole statali (D.M. 65/2023), Azioni di integrazione, all’interno dei curricula di tutti i cicli scolastici, di attività, metodologie e contenuti volti a sviluppare le competenze STEM, digitali e di innovazione, e di potenziamento delle competenze multilinguistiche di studenti e insegnanti. TITOLO PROGETTO: Prospettive CN: M4C1I3.1-2023-1143-P-32740 CUP F34D23001590006</w:t>
      </w:r>
    </w:p>
    <w:p w:rsidR="00000000" w:rsidDel="00000000" w:rsidP="00000000" w:rsidRDefault="00000000" w:rsidRPr="00000000" w14:paraId="000000F1">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DICHIARAZIONE SOSTITUTIVA DELL’ATTO DI NOTORIETÀ</w:t>
      </w:r>
    </w:p>
    <w:p w:rsidR="00000000" w:rsidDel="00000000" w:rsidP="00000000" w:rsidRDefault="00000000" w:rsidRPr="00000000" w14:paraId="000000F3">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(art. 47 D.P.R. 445/2000; art. 6, 7, 14 DPR 62/2013)</w:t>
      </w:r>
    </w:p>
    <w:p w:rsidR="00000000" w:rsidDel="00000000" w:rsidP="00000000" w:rsidRDefault="00000000" w:rsidRPr="00000000" w14:paraId="000000F4">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5">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Il/La sottoscritt_/_ ___________________________ - C.F.  ________________________ – nat_/_ a </w:t>
      </w:r>
    </w:p>
    <w:p w:rsidR="00000000" w:rsidDel="00000000" w:rsidP="00000000" w:rsidRDefault="00000000" w:rsidRPr="00000000" w14:paraId="000000F7">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 (prov ___) il giorno ______, in qualità di ______________________________,</w:t>
      </w:r>
    </w:p>
    <w:p w:rsidR="00000000" w:rsidDel="00000000" w:rsidP="00000000" w:rsidRDefault="00000000" w:rsidRPr="00000000" w14:paraId="000000F9">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DICHIARA</w:t>
      </w:r>
    </w:p>
    <w:p w:rsidR="00000000" w:rsidDel="00000000" w:rsidP="00000000" w:rsidRDefault="00000000" w:rsidRPr="00000000" w14:paraId="000000F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 riferimento al procedimento di cui sopra, di NON essere in una situazione di conflitto di interesse in relazione al succitato procedimento e alle funzioni svolte, all’incarico ricoperto, NON essendo coinvolti interessi propri, ovvero di parenti, affini entro il secondo grado, del coniuge o di convivente.</w:t>
      </w:r>
    </w:p>
    <w:p w:rsidR="00000000" w:rsidDel="00000000" w:rsidP="00000000" w:rsidRDefault="00000000" w:rsidRPr="00000000" w14:paraId="000000FB">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C">
      <w:pPr>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Luogo e Data____________________</w:t>
      </w:r>
    </w:p>
    <w:p w:rsidR="00000000" w:rsidDel="00000000" w:rsidP="00000000" w:rsidRDefault="00000000" w:rsidRPr="00000000" w14:paraId="000000FE">
      <w:pPr>
        <w:spacing w:line="360" w:lineRule="auto"/>
        <w:ind w:left="4248" w:firstLine="708.000000000000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Il Dichiarante</w:t>
      </w:r>
    </w:p>
    <w:p w:rsidR="00000000" w:rsidDel="00000000" w:rsidP="00000000" w:rsidRDefault="00000000" w:rsidRPr="00000000" w14:paraId="000000FF">
      <w:pPr>
        <w:ind w:left="4956" w:firstLine="707.9999999999995"/>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w:t>
      </w:r>
    </w:p>
    <w:p w:rsidR="00000000" w:rsidDel="00000000" w:rsidP="00000000" w:rsidRDefault="00000000" w:rsidRPr="00000000" w14:paraId="00000100">
      <w:pPr>
        <w:spacing w:after="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1">
      <w:pPr>
        <w:spacing w:after="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color w:val="000000"/>
        </w:rPr>
      </w:pPr>
      <w:r w:rsidDel="00000000" w:rsidR="00000000" w:rsidRPr="00000000">
        <w:rPr>
          <w:rtl w:val="0"/>
        </w:rPr>
      </w:r>
    </w:p>
    <w:sectPr>
      <w:headerReference r:id="rId7" w:type="default"/>
      <w:footerReference r:id="rId8" w:type="default"/>
      <w:pgSz w:h="16838" w:w="11906" w:orient="portrait"/>
      <w:pgMar w:bottom="1438" w:top="52" w:left="851" w:right="851" w:header="346"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2et92p0" w:id="4"/>
    <w:bookmarkEnd w:id="4"/>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jc w:val="center"/>
      <w:rPr/>
    </w:pPr>
    <w:r w:rsidDel="00000000" w:rsidR="00000000" w:rsidRPr="00000000">
      <w:rPr>
        <w:rtl w:val="0"/>
      </w:rPr>
    </w:r>
  </w:p>
  <w:p w:rsidR="00000000" w:rsidDel="00000000" w:rsidP="00000000" w:rsidRDefault="00000000" w:rsidRPr="00000000" w14:paraId="00000104">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4"/>
      <w:numFmt w:val="bullet"/>
      <w:lvlText w:val="-"/>
      <w:lvlJc w:val="left"/>
      <w:pPr>
        <w:ind w:left="472" w:hanging="360"/>
      </w:pPr>
      <w:rPr>
        <w:rFonts w:ascii="Calibri" w:cs="Calibri" w:eastAsia="Calibri" w:hAnsi="Calibri"/>
      </w:rPr>
    </w:lvl>
    <w:lvl w:ilvl="1">
      <w:start w:val="1"/>
      <w:numFmt w:val="bullet"/>
      <w:lvlText w:val="o"/>
      <w:lvlJc w:val="left"/>
      <w:pPr>
        <w:ind w:left="1192" w:hanging="360"/>
      </w:pPr>
      <w:rPr>
        <w:rFonts w:ascii="Courier New" w:cs="Courier New" w:eastAsia="Courier New" w:hAnsi="Courier New"/>
      </w:rPr>
    </w:lvl>
    <w:lvl w:ilvl="2">
      <w:start w:val="1"/>
      <w:numFmt w:val="bullet"/>
      <w:lvlText w:val="▪"/>
      <w:lvlJc w:val="left"/>
      <w:pPr>
        <w:ind w:left="1912" w:hanging="360"/>
      </w:pPr>
      <w:rPr>
        <w:rFonts w:ascii="Noto Sans Symbols" w:cs="Noto Sans Symbols" w:eastAsia="Noto Sans Symbols" w:hAnsi="Noto Sans Symbols"/>
      </w:rPr>
    </w:lvl>
    <w:lvl w:ilvl="3">
      <w:start w:val="1"/>
      <w:numFmt w:val="bullet"/>
      <w:lvlText w:val="●"/>
      <w:lvlJc w:val="left"/>
      <w:pPr>
        <w:ind w:left="2632" w:hanging="360"/>
      </w:pPr>
      <w:rPr>
        <w:rFonts w:ascii="Noto Sans Symbols" w:cs="Noto Sans Symbols" w:eastAsia="Noto Sans Symbols" w:hAnsi="Noto Sans Symbols"/>
      </w:rPr>
    </w:lvl>
    <w:lvl w:ilvl="4">
      <w:start w:val="1"/>
      <w:numFmt w:val="bullet"/>
      <w:lvlText w:val="o"/>
      <w:lvlJc w:val="left"/>
      <w:pPr>
        <w:ind w:left="3352" w:hanging="360"/>
      </w:pPr>
      <w:rPr>
        <w:rFonts w:ascii="Courier New" w:cs="Courier New" w:eastAsia="Courier New" w:hAnsi="Courier New"/>
      </w:rPr>
    </w:lvl>
    <w:lvl w:ilvl="5">
      <w:start w:val="1"/>
      <w:numFmt w:val="bullet"/>
      <w:lvlText w:val="▪"/>
      <w:lvlJc w:val="left"/>
      <w:pPr>
        <w:ind w:left="4072" w:hanging="360"/>
      </w:pPr>
      <w:rPr>
        <w:rFonts w:ascii="Noto Sans Symbols" w:cs="Noto Sans Symbols" w:eastAsia="Noto Sans Symbols" w:hAnsi="Noto Sans Symbols"/>
      </w:rPr>
    </w:lvl>
    <w:lvl w:ilvl="6">
      <w:start w:val="1"/>
      <w:numFmt w:val="bullet"/>
      <w:lvlText w:val="●"/>
      <w:lvlJc w:val="left"/>
      <w:pPr>
        <w:ind w:left="4792" w:hanging="360"/>
      </w:pPr>
      <w:rPr>
        <w:rFonts w:ascii="Noto Sans Symbols" w:cs="Noto Sans Symbols" w:eastAsia="Noto Sans Symbols" w:hAnsi="Noto Sans Symbols"/>
      </w:rPr>
    </w:lvl>
    <w:lvl w:ilvl="7">
      <w:start w:val="1"/>
      <w:numFmt w:val="bullet"/>
      <w:lvlText w:val="o"/>
      <w:lvlJc w:val="left"/>
      <w:pPr>
        <w:ind w:left="5512" w:hanging="360"/>
      </w:pPr>
      <w:rPr>
        <w:rFonts w:ascii="Courier New" w:cs="Courier New" w:eastAsia="Courier New" w:hAnsi="Courier New"/>
      </w:rPr>
    </w:lvl>
    <w:lvl w:ilvl="8">
      <w:start w:val="1"/>
      <w:numFmt w:val="bullet"/>
      <w:lvlText w:val="▪"/>
      <w:lvlJc w:val="left"/>
      <w:pPr>
        <w:ind w:left="6232" w:hanging="360"/>
      </w:pPr>
      <w:rPr>
        <w:rFonts w:ascii="Noto Sans Symbols" w:cs="Noto Sans Symbols" w:eastAsia="Noto Sans Symbols" w:hAnsi="Noto Sans Symbols"/>
      </w:rPr>
    </w:lvl>
  </w:abstractNum>
  <w:abstractNum w:abstractNumId="2">
    <w:lvl w:ilvl="0">
      <w:start w:val="1"/>
      <w:numFmt w:val="decimal"/>
      <w:lvlText w:val="%1."/>
      <w:lvlJc w:val="left"/>
      <w:pPr>
        <w:ind w:left="540" w:hanging="428"/>
      </w:pPr>
      <w:rPr>
        <w:rFonts w:ascii="Times New Roman" w:cs="Times New Roman" w:eastAsia="Times New Roman" w:hAnsi="Times New Roman"/>
        <w:sz w:val="22"/>
        <w:szCs w:val="22"/>
      </w:rPr>
    </w:lvl>
    <w:lvl w:ilvl="1">
      <w:start w:val="0"/>
      <w:numFmt w:val="bullet"/>
      <w:lvlText w:val="▪"/>
      <w:lvlJc w:val="left"/>
      <w:pPr>
        <w:ind w:left="821" w:hanging="281.0000000000001"/>
      </w:pPr>
      <w:rPr>
        <w:rFonts w:ascii="Noto Sans Symbols" w:cs="Noto Sans Symbols" w:eastAsia="Noto Sans Symbols" w:hAnsi="Noto Sans Symbols"/>
        <w:sz w:val="24"/>
        <w:szCs w:val="24"/>
      </w:rPr>
    </w:lvl>
    <w:lvl w:ilvl="2">
      <w:start w:val="0"/>
      <w:numFmt w:val="bullet"/>
      <w:lvlText w:val="•"/>
      <w:lvlJc w:val="left"/>
      <w:pPr>
        <w:ind w:left="1829" w:hanging="281"/>
      </w:pPr>
      <w:rPr/>
    </w:lvl>
    <w:lvl w:ilvl="3">
      <w:start w:val="0"/>
      <w:numFmt w:val="bullet"/>
      <w:lvlText w:val="•"/>
      <w:lvlJc w:val="left"/>
      <w:pPr>
        <w:ind w:left="2839" w:hanging="281"/>
      </w:pPr>
      <w:rPr/>
    </w:lvl>
    <w:lvl w:ilvl="4">
      <w:start w:val="0"/>
      <w:numFmt w:val="bullet"/>
      <w:lvlText w:val="•"/>
      <w:lvlJc w:val="left"/>
      <w:pPr>
        <w:ind w:left="3848" w:hanging="281"/>
      </w:pPr>
      <w:rPr/>
    </w:lvl>
    <w:lvl w:ilvl="5">
      <w:start w:val="0"/>
      <w:numFmt w:val="bullet"/>
      <w:lvlText w:val="•"/>
      <w:lvlJc w:val="left"/>
      <w:pPr>
        <w:ind w:left="4858" w:hanging="281"/>
      </w:pPr>
      <w:rPr/>
    </w:lvl>
    <w:lvl w:ilvl="6">
      <w:start w:val="0"/>
      <w:numFmt w:val="bullet"/>
      <w:lvlText w:val="•"/>
      <w:lvlJc w:val="left"/>
      <w:pPr>
        <w:ind w:left="5868" w:hanging="281.0000000000009"/>
      </w:pPr>
      <w:rPr/>
    </w:lvl>
    <w:lvl w:ilvl="7">
      <w:start w:val="0"/>
      <w:numFmt w:val="bullet"/>
      <w:lvlText w:val="•"/>
      <w:lvlJc w:val="left"/>
      <w:pPr>
        <w:ind w:left="6877" w:hanging="281"/>
      </w:pPr>
      <w:rPr/>
    </w:lvl>
    <w:lvl w:ilvl="8">
      <w:start w:val="0"/>
      <w:numFmt w:val="bullet"/>
      <w:lvlText w:val="•"/>
      <w:lvlJc w:val="left"/>
      <w:pPr>
        <w:ind w:left="7887" w:hanging="281"/>
      </w:pPr>
      <w:rPr/>
    </w:lvl>
  </w:abstractNum>
  <w:abstractNum w:abstractNumId="3">
    <w:lvl w:ilvl="0">
      <w:start w:val="1"/>
      <w:numFmt w:val="bullet"/>
      <w:lvlText w:val="o"/>
      <w:lvlJc w:val="left"/>
      <w:pPr>
        <w:ind w:left="1192" w:hanging="360"/>
      </w:pPr>
      <w:rPr>
        <w:rFonts w:ascii="Courier New" w:cs="Courier New" w:eastAsia="Courier New" w:hAnsi="Courier New"/>
      </w:rPr>
    </w:lvl>
    <w:lvl w:ilvl="1">
      <w:start w:val="1"/>
      <w:numFmt w:val="bullet"/>
      <w:lvlText w:val="o"/>
      <w:lvlJc w:val="left"/>
      <w:pPr>
        <w:ind w:left="1912" w:hanging="360"/>
      </w:pPr>
      <w:rPr>
        <w:rFonts w:ascii="Courier New" w:cs="Courier New" w:eastAsia="Courier New" w:hAnsi="Courier New"/>
      </w:rPr>
    </w:lvl>
    <w:lvl w:ilvl="2">
      <w:start w:val="1"/>
      <w:numFmt w:val="bullet"/>
      <w:lvlText w:val="▪"/>
      <w:lvlJc w:val="left"/>
      <w:pPr>
        <w:ind w:left="2632" w:hanging="360"/>
      </w:pPr>
      <w:rPr>
        <w:rFonts w:ascii="Noto Sans Symbols" w:cs="Noto Sans Symbols" w:eastAsia="Noto Sans Symbols" w:hAnsi="Noto Sans Symbols"/>
      </w:rPr>
    </w:lvl>
    <w:lvl w:ilvl="3">
      <w:start w:val="1"/>
      <w:numFmt w:val="bullet"/>
      <w:lvlText w:val="●"/>
      <w:lvlJc w:val="left"/>
      <w:pPr>
        <w:ind w:left="3352" w:hanging="360"/>
      </w:pPr>
      <w:rPr>
        <w:rFonts w:ascii="Noto Sans Symbols" w:cs="Noto Sans Symbols" w:eastAsia="Noto Sans Symbols" w:hAnsi="Noto Sans Symbols"/>
      </w:rPr>
    </w:lvl>
    <w:lvl w:ilvl="4">
      <w:start w:val="1"/>
      <w:numFmt w:val="bullet"/>
      <w:lvlText w:val="o"/>
      <w:lvlJc w:val="left"/>
      <w:pPr>
        <w:ind w:left="4072" w:hanging="360"/>
      </w:pPr>
      <w:rPr>
        <w:rFonts w:ascii="Courier New" w:cs="Courier New" w:eastAsia="Courier New" w:hAnsi="Courier New"/>
      </w:rPr>
    </w:lvl>
    <w:lvl w:ilvl="5">
      <w:start w:val="1"/>
      <w:numFmt w:val="bullet"/>
      <w:lvlText w:val="▪"/>
      <w:lvlJc w:val="left"/>
      <w:pPr>
        <w:ind w:left="4792" w:hanging="360"/>
      </w:pPr>
      <w:rPr>
        <w:rFonts w:ascii="Noto Sans Symbols" w:cs="Noto Sans Symbols" w:eastAsia="Noto Sans Symbols" w:hAnsi="Noto Sans Symbols"/>
      </w:rPr>
    </w:lvl>
    <w:lvl w:ilvl="6">
      <w:start w:val="1"/>
      <w:numFmt w:val="bullet"/>
      <w:lvlText w:val="●"/>
      <w:lvlJc w:val="left"/>
      <w:pPr>
        <w:ind w:left="5512" w:hanging="360"/>
      </w:pPr>
      <w:rPr>
        <w:rFonts w:ascii="Noto Sans Symbols" w:cs="Noto Sans Symbols" w:eastAsia="Noto Sans Symbols" w:hAnsi="Noto Sans Symbols"/>
      </w:rPr>
    </w:lvl>
    <w:lvl w:ilvl="7">
      <w:start w:val="1"/>
      <w:numFmt w:val="bullet"/>
      <w:lvlText w:val="o"/>
      <w:lvlJc w:val="left"/>
      <w:pPr>
        <w:ind w:left="6232" w:hanging="360"/>
      </w:pPr>
      <w:rPr>
        <w:rFonts w:ascii="Courier New" w:cs="Courier New" w:eastAsia="Courier New" w:hAnsi="Courier New"/>
      </w:rPr>
    </w:lvl>
    <w:lvl w:ilvl="8">
      <w:start w:val="1"/>
      <w:numFmt w:val="bullet"/>
      <w:lvlText w:val="▪"/>
      <w:lvlJc w:val="left"/>
      <w:pPr>
        <w:ind w:left="6952"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abstractNum w:abstractNumId="5">
    <w:lvl w:ilvl="0">
      <w:start w:val="0"/>
      <w:numFmt w:val="bullet"/>
      <w:lvlText w:val="▪"/>
      <w:lvlJc w:val="left"/>
      <w:pPr>
        <w:ind w:left="854" w:hanging="359.99999999999994"/>
      </w:pPr>
      <w:rPr>
        <w:rFonts w:ascii="Noto Sans Symbols" w:cs="Noto Sans Symbols" w:eastAsia="Noto Sans Symbols" w:hAnsi="Noto Sans Symbols"/>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56"/>
      <w:szCs w:val="56"/>
    </w:rPr>
  </w:style>
  <w:style w:type="paragraph" w:styleId="Heading2">
    <w:name w:val="heading 2"/>
    <w:basedOn w:val="Normal"/>
    <w:next w:val="Normal"/>
    <w:pPr>
      <w:keepNext w:val="1"/>
    </w:pPr>
    <w:rPr>
      <w:b w:val="1"/>
      <w:sz w:val="24"/>
      <w:szCs w:val="24"/>
      <w:u w:val="single"/>
    </w:rPr>
  </w:style>
  <w:style w:type="paragraph" w:styleId="Heading3">
    <w:name w:val="heading 3"/>
    <w:basedOn w:val="Normal"/>
    <w:next w:val="Normal"/>
    <w:pPr>
      <w:keepNext w:val="1"/>
    </w:pPr>
    <w:rPr>
      <w:b w:val="1"/>
      <w:sz w:val="24"/>
      <w:szCs w:val="24"/>
    </w:rPr>
  </w:style>
  <w:style w:type="paragraph" w:styleId="Heading4">
    <w:name w:val="heading 4"/>
    <w:basedOn w:val="Normal"/>
    <w:next w:val="Normal"/>
    <w:pPr>
      <w:keepNext w:val="1"/>
      <w:jc w:val="center"/>
    </w:pPr>
    <w:rPr>
      <w:sz w:val="28"/>
      <w:szCs w:val="28"/>
    </w:rPr>
  </w:style>
  <w:style w:type="paragraph" w:styleId="Heading5">
    <w:name w:val="heading 5"/>
    <w:basedOn w:val="Normal"/>
    <w:next w:val="Normal"/>
    <w:pPr>
      <w:keepNext w:val="1"/>
      <w:ind w:left="882" w:hanging="882"/>
    </w:pPr>
    <w:rPr>
      <w:b w:val="1"/>
      <w:sz w:val="24"/>
      <w:szCs w:val="24"/>
      <w:u w:val="single"/>
    </w:rPr>
  </w:style>
  <w:style w:type="paragraph" w:styleId="Heading6">
    <w:name w:val="heading 6"/>
    <w:basedOn w:val="Normal"/>
    <w:next w:val="Normal"/>
    <w:pPr>
      <w:keepNext w:val="1"/>
      <w:jc w:val="center"/>
    </w:pPr>
    <w:rPr>
      <w:b w:val="1"/>
      <w:i w:val="1"/>
      <w:sz w:val="24"/>
      <w:szCs w:val="24"/>
    </w:rPr>
  </w:style>
  <w:style w:type="paragraph" w:styleId="Title">
    <w:name w:val="Title"/>
    <w:basedOn w:val="Normal"/>
    <w:next w:val="Normal"/>
    <w:pPr>
      <w:widowControl w:val="0"/>
      <w:spacing w:after="0" w:lineRule="auto"/>
      <w:ind w:left="192" w:right="250"/>
      <w:jc w:val="both"/>
    </w:pPr>
    <w:rPr>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2">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3">
    <w:basedOn w:val="TableNormal"/>
    <w:pPr>
      <w:widowControl w:val="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